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8A" w:rsidRPr="00585713" w:rsidRDefault="00BC508A" w:rsidP="00BC508A">
      <w:pPr>
        <w:spacing w:after="0" w:line="240" w:lineRule="auto"/>
        <w:rPr>
          <w:rFonts w:ascii="RotisSemiSerif" w:eastAsia="Times New Roman" w:hAnsi="RotisSemiSerif" w:cs="Arial"/>
          <w:b/>
          <w:bCs/>
          <w:sz w:val="24"/>
          <w:szCs w:val="24"/>
        </w:rPr>
      </w:pPr>
    </w:p>
    <w:p w:rsidR="00BC508A" w:rsidRPr="00585713" w:rsidRDefault="00BC508A" w:rsidP="00BC508A">
      <w:pPr>
        <w:spacing w:after="0" w:line="240" w:lineRule="auto"/>
        <w:rPr>
          <w:rFonts w:ascii="RotisSemiSerif" w:eastAsia="Times New Roman" w:hAnsi="RotisSemiSerif" w:cs="Arial"/>
          <w:b/>
          <w:sz w:val="24"/>
          <w:szCs w:val="24"/>
        </w:rPr>
      </w:pPr>
      <w:r w:rsidRPr="00585713">
        <w:rPr>
          <w:rFonts w:ascii="RotisSemiSerif" w:hAnsi="RotisSemiSerif"/>
          <w:noProof/>
          <w:sz w:val="24"/>
          <w:szCs w:val="24"/>
          <w:lang w:eastAsia="de-DE"/>
        </w:rPr>
        <w:drawing>
          <wp:inline distT="0" distB="0" distL="0" distR="0" wp14:anchorId="67EBFB75" wp14:editId="631AB229">
            <wp:extent cx="1651000" cy="647065"/>
            <wp:effectExtent l="0" t="0" r="0" b="0"/>
            <wp:docPr id="1" name="Grafik 1" descr="mew_logo_4c_8cm_sw"/>
            <wp:cNvGraphicFramePr/>
            <a:graphic xmlns:a="http://schemas.openxmlformats.org/drawingml/2006/main">
              <a:graphicData uri="http://schemas.openxmlformats.org/drawingml/2006/picture">
                <pic:pic xmlns:pic="http://schemas.openxmlformats.org/drawingml/2006/picture">
                  <pic:nvPicPr>
                    <pic:cNvPr id="1" name="Grafik 1" descr="mew_logo_4c_8cm_sw"/>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000" cy="647065"/>
                    </a:xfrm>
                    <a:prstGeom prst="rect">
                      <a:avLst/>
                    </a:prstGeom>
                    <a:noFill/>
                    <a:ln>
                      <a:noFill/>
                    </a:ln>
                  </pic:spPr>
                </pic:pic>
              </a:graphicData>
            </a:graphic>
          </wp:inline>
        </w:drawing>
      </w:r>
    </w:p>
    <w:p w:rsidR="00BC508A" w:rsidRDefault="00BC508A" w:rsidP="00BC508A">
      <w:pPr>
        <w:spacing w:after="0" w:line="240" w:lineRule="auto"/>
        <w:rPr>
          <w:rFonts w:ascii="RotisSemiSerif" w:eastAsia="Times New Roman" w:hAnsi="RotisSemiSerif" w:cs="Arial"/>
          <w:b/>
          <w:sz w:val="24"/>
          <w:szCs w:val="24"/>
        </w:rPr>
      </w:pPr>
    </w:p>
    <w:p w:rsidR="00BC508A" w:rsidRDefault="00BC508A" w:rsidP="00BC508A">
      <w:pPr>
        <w:spacing w:after="0" w:line="240" w:lineRule="auto"/>
        <w:rPr>
          <w:rFonts w:ascii="RotisSemiSerif" w:eastAsia="Times New Roman" w:hAnsi="RotisSemiSerif" w:cs="Arial"/>
          <w:b/>
          <w:sz w:val="24"/>
          <w:szCs w:val="24"/>
        </w:rPr>
      </w:pPr>
    </w:p>
    <w:p w:rsidR="00BC508A" w:rsidRDefault="00BC508A" w:rsidP="00BC508A">
      <w:pPr>
        <w:spacing w:after="0" w:line="240" w:lineRule="auto"/>
        <w:rPr>
          <w:rFonts w:ascii="RotisSemiSerif" w:eastAsia="Times New Roman" w:hAnsi="RotisSemiSerif" w:cs="Arial"/>
          <w:b/>
          <w:sz w:val="24"/>
          <w:szCs w:val="24"/>
        </w:rPr>
      </w:pPr>
      <w:r>
        <w:rPr>
          <w:rFonts w:ascii="RotisSemiSerif" w:eastAsia="Times New Roman" w:hAnsi="RotisSemiSerif" w:cs="Arial"/>
          <w:b/>
          <w:sz w:val="24"/>
          <w:szCs w:val="24"/>
        </w:rPr>
        <w:t>Bericht von Dr. Gabriele und Hanns Hoerschelmann, Direktoren Mission EineWelt</w:t>
      </w:r>
    </w:p>
    <w:p w:rsidR="00BC508A" w:rsidRDefault="00BC508A" w:rsidP="00BC508A">
      <w:pPr>
        <w:spacing w:after="0" w:line="240" w:lineRule="auto"/>
        <w:rPr>
          <w:rFonts w:ascii="RotisSemiSerif" w:eastAsia="Times New Roman" w:hAnsi="RotisSemiSerif" w:cs="Arial"/>
          <w:b/>
          <w:sz w:val="24"/>
          <w:szCs w:val="24"/>
        </w:rPr>
      </w:pPr>
    </w:p>
    <w:p w:rsidR="00BC508A" w:rsidRPr="00585713" w:rsidRDefault="00BC508A" w:rsidP="00BC508A">
      <w:pPr>
        <w:spacing w:after="0" w:line="240" w:lineRule="auto"/>
        <w:rPr>
          <w:rFonts w:ascii="RotisSemiSerif" w:eastAsia="Times New Roman" w:hAnsi="RotisSemiSerif" w:cs="Arial"/>
          <w:b/>
          <w:sz w:val="24"/>
          <w:szCs w:val="24"/>
        </w:rPr>
      </w:pPr>
    </w:p>
    <w:p w:rsidR="00BC508A" w:rsidRPr="00585713" w:rsidRDefault="00BC508A" w:rsidP="00BC508A">
      <w:pPr>
        <w:spacing w:after="0" w:line="240" w:lineRule="auto"/>
        <w:rPr>
          <w:rFonts w:ascii="RotisSemiSans Light" w:eastAsia="Times New Roman" w:hAnsi="RotisSemiSans Light" w:cs="Arial"/>
          <w:b/>
          <w:sz w:val="24"/>
          <w:szCs w:val="24"/>
        </w:rPr>
      </w:pPr>
      <w:r w:rsidRPr="00585713">
        <w:rPr>
          <w:rFonts w:ascii="RotisSemiSans Light" w:eastAsia="Times New Roman" w:hAnsi="RotisSemiSans Light" w:cs="Arial"/>
          <w:b/>
          <w:sz w:val="24"/>
          <w:szCs w:val="24"/>
        </w:rPr>
        <w:t>Kampagne „NOT FOR SALE“</w:t>
      </w:r>
    </w:p>
    <w:p w:rsidR="00BC508A" w:rsidRPr="00585713" w:rsidRDefault="00BC508A" w:rsidP="00BC508A">
      <w:pPr>
        <w:spacing w:after="0"/>
        <w:rPr>
          <w:rFonts w:ascii="RotisSemiSans Light" w:hAnsi="RotisSemiSans Light"/>
          <w:sz w:val="24"/>
          <w:szCs w:val="24"/>
        </w:rPr>
      </w:pPr>
      <w:r w:rsidRPr="00585713">
        <w:rPr>
          <w:rFonts w:ascii="RotisSemiSans Light" w:hAnsi="RotisSemiSans Light"/>
          <w:sz w:val="24"/>
          <w:szCs w:val="24"/>
        </w:rPr>
        <w:t xml:space="preserve">Beim Jahresempfang am 26. April 2018 in Regensburg hat Mission EineWelt seine neue Kampagne  vorgestellt. „Not </w:t>
      </w:r>
      <w:proofErr w:type="spellStart"/>
      <w:r w:rsidRPr="00585713">
        <w:rPr>
          <w:rFonts w:ascii="RotisSemiSans Light" w:hAnsi="RotisSemiSans Light"/>
          <w:sz w:val="24"/>
          <w:szCs w:val="24"/>
        </w:rPr>
        <w:t>for</w:t>
      </w:r>
      <w:proofErr w:type="spellEnd"/>
      <w:r w:rsidRPr="00585713">
        <w:rPr>
          <w:rFonts w:ascii="RotisSemiSans Light" w:hAnsi="RotisSemiSans Light"/>
          <w:sz w:val="24"/>
          <w:szCs w:val="24"/>
        </w:rPr>
        <w:t xml:space="preserve"> </w:t>
      </w:r>
      <w:proofErr w:type="spellStart"/>
      <w:r w:rsidRPr="00585713">
        <w:rPr>
          <w:rFonts w:ascii="RotisSemiSans Light" w:hAnsi="RotisSemiSans Light"/>
          <w:sz w:val="24"/>
          <w:szCs w:val="24"/>
        </w:rPr>
        <w:t>Sale</w:t>
      </w:r>
      <w:proofErr w:type="spellEnd"/>
      <w:r w:rsidRPr="00585713">
        <w:rPr>
          <w:rFonts w:ascii="RotisSemiSans Light" w:hAnsi="RotisSemiSans Light"/>
          <w:sz w:val="24"/>
          <w:szCs w:val="24"/>
        </w:rPr>
        <w:t xml:space="preserve">“, so der Titel der Dreijahreskampagne. Es war der Auftakt einer Dreijahreskampagne. Für 2018/2019 ist das Thema „Der Mensch – Not </w:t>
      </w:r>
      <w:proofErr w:type="spellStart"/>
      <w:r w:rsidRPr="00585713">
        <w:rPr>
          <w:rFonts w:ascii="RotisSemiSans Light" w:hAnsi="RotisSemiSans Light"/>
          <w:sz w:val="24"/>
          <w:szCs w:val="24"/>
        </w:rPr>
        <w:t>for</w:t>
      </w:r>
      <w:proofErr w:type="spellEnd"/>
      <w:r w:rsidRPr="00585713">
        <w:rPr>
          <w:rFonts w:ascii="RotisSemiSans Light" w:hAnsi="RotisSemiSans Light"/>
          <w:sz w:val="24"/>
          <w:szCs w:val="24"/>
        </w:rPr>
        <w:t xml:space="preserve"> </w:t>
      </w:r>
      <w:proofErr w:type="spellStart"/>
      <w:r w:rsidRPr="00585713">
        <w:rPr>
          <w:rFonts w:ascii="RotisSemiSans Light" w:hAnsi="RotisSemiSans Light"/>
          <w:sz w:val="24"/>
          <w:szCs w:val="24"/>
        </w:rPr>
        <w:t>Sale</w:t>
      </w:r>
      <w:proofErr w:type="spellEnd"/>
      <w:r w:rsidRPr="00585713">
        <w:rPr>
          <w:rFonts w:ascii="RotisSemiSans Light" w:hAnsi="RotisSemiSans Light"/>
          <w:sz w:val="24"/>
          <w:szCs w:val="24"/>
        </w:rPr>
        <w:t xml:space="preserve">“, für 2019/20 das Thema „Die Schöpfung – Not </w:t>
      </w:r>
      <w:proofErr w:type="spellStart"/>
      <w:r w:rsidRPr="00585713">
        <w:rPr>
          <w:rFonts w:ascii="RotisSemiSans Light" w:hAnsi="RotisSemiSans Light"/>
          <w:sz w:val="24"/>
          <w:szCs w:val="24"/>
        </w:rPr>
        <w:t>for</w:t>
      </w:r>
      <w:proofErr w:type="spellEnd"/>
      <w:r w:rsidRPr="00585713">
        <w:rPr>
          <w:rFonts w:ascii="RotisSemiSans Light" w:hAnsi="RotisSemiSans Light"/>
          <w:sz w:val="24"/>
          <w:szCs w:val="24"/>
        </w:rPr>
        <w:t xml:space="preserve"> </w:t>
      </w:r>
      <w:proofErr w:type="spellStart"/>
      <w:r w:rsidRPr="00585713">
        <w:rPr>
          <w:rFonts w:ascii="RotisSemiSans Light" w:hAnsi="RotisSemiSans Light"/>
          <w:sz w:val="24"/>
          <w:szCs w:val="24"/>
        </w:rPr>
        <w:t>Sale</w:t>
      </w:r>
      <w:proofErr w:type="spellEnd"/>
      <w:r w:rsidRPr="00585713">
        <w:rPr>
          <w:rFonts w:ascii="RotisSemiSans Light" w:hAnsi="RotisSemiSans Light"/>
          <w:sz w:val="24"/>
          <w:szCs w:val="24"/>
        </w:rPr>
        <w:t xml:space="preserve">“ und für 2010/21 das Thema „Die Erlösung – Nor </w:t>
      </w:r>
      <w:proofErr w:type="spellStart"/>
      <w:r w:rsidRPr="00585713">
        <w:rPr>
          <w:rFonts w:ascii="RotisSemiSans Light" w:hAnsi="RotisSemiSans Light"/>
          <w:sz w:val="24"/>
          <w:szCs w:val="24"/>
        </w:rPr>
        <w:t>for</w:t>
      </w:r>
      <w:proofErr w:type="spellEnd"/>
      <w:r w:rsidRPr="00585713">
        <w:rPr>
          <w:rFonts w:ascii="RotisSemiSans Light" w:hAnsi="RotisSemiSans Light"/>
          <w:sz w:val="24"/>
          <w:szCs w:val="24"/>
        </w:rPr>
        <w:t xml:space="preserve"> </w:t>
      </w:r>
      <w:proofErr w:type="spellStart"/>
      <w:r w:rsidRPr="00585713">
        <w:rPr>
          <w:rFonts w:ascii="RotisSemiSans Light" w:hAnsi="RotisSemiSans Light"/>
          <w:sz w:val="24"/>
          <w:szCs w:val="24"/>
        </w:rPr>
        <w:t>Sale</w:t>
      </w:r>
      <w:proofErr w:type="spellEnd"/>
      <w:r w:rsidRPr="00585713">
        <w:rPr>
          <w:rFonts w:ascii="RotisSemiSans Light" w:hAnsi="RotisSemiSans Light"/>
          <w:sz w:val="24"/>
          <w:szCs w:val="24"/>
        </w:rPr>
        <w:t xml:space="preserve">“ geplant. Die Kampagne von Mission EineWelt führt damit die Impulse, die der Lutherische Weltbund auf seiner Vollversammlung im Jahr 2017 gegeben hat, weiter. Sie wird in Zusammenarbeit mit dem Referat C, Ökumene und Kirchliches Leben, durchgeführt. Weitere Kooperationen mit der Jugendkirche LUX (Theaterprojekt), dem Kirchlichen Dienst in der Arbeitswelt (Thema Arbeitsverhältnisse weltweit und in Deutschland), dem Verband für christliche </w:t>
      </w:r>
      <w:proofErr w:type="spellStart"/>
      <w:r w:rsidRPr="00585713">
        <w:rPr>
          <w:rFonts w:ascii="RotisSemiSans Light" w:hAnsi="RotisSemiSans Light"/>
          <w:sz w:val="24"/>
          <w:szCs w:val="24"/>
        </w:rPr>
        <w:t>Popularmusik</w:t>
      </w:r>
      <w:proofErr w:type="spellEnd"/>
      <w:r w:rsidRPr="00585713">
        <w:rPr>
          <w:rFonts w:ascii="RotisSemiSans Light" w:hAnsi="RotisSemiSans Light"/>
          <w:sz w:val="24"/>
          <w:szCs w:val="24"/>
        </w:rPr>
        <w:t xml:space="preserve"> in Bayern (Internationaler Songwettbewerb) sowie dem Umweltbeauftragten der ELKB erweitern das Netzwerk innerhalb der ELKB.</w:t>
      </w:r>
    </w:p>
    <w:p w:rsidR="00BC508A" w:rsidRPr="00585713" w:rsidRDefault="00BC508A" w:rsidP="00BC508A">
      <w:pPr>
        <w:spacing w:after="0"/>
        <w:rPr>
          <w:rFonts w:ascii="RotisSemiSans Light" w:hAnsi="RotisSemiSans Light"/>
          <w:sz w:val="24"/>
          <w:szCs w:val="24"/>
        </w:rPr>
      </w:pPr>
      <w:r w:rsidRPr="00585713">
        <w:rPr>
          <w:rFonts w:ascii="RotisSemiSans Light" w:hAnsi="RotisSemiSans Light"/>
          <w:sz w:val="24"/>
          <w:szCs w:val="24"/>
        </w:rPr>
        <w:t xml:space="preserve">Auf der Kampagnen-Website </w:t>
      </w:r>
      <w:hyperlink r:id="rId7" w:history="1">
        <w:r w:rsidRPr="00585713">
          <w:rPr>
            <w:rFonts w:ascii="RotisSemiSans Light" w:hAnsi="RotisSemiSans Light"/>
            <w:color w:val="0000FF" w:themeColor="hyperlink"/>
            <w:sz w:val="24"/>
            <w:szCs w:val="24"/>
            <w:u w:val="single"/>
          </w:rPr>
          <w:t>www.keine-ware.de</w:t>
        </w:r>
      </w:hyperlink>
      <w:r w:rsidRPr="00585713">
        <w:rPr>
          <w:rFonts w:ascii="RotisSemiSans Light" w:hAnsi="RotisSemiSans Light"/>
          <w:sz w:val="24"/>
          <w:szCs w:val="24"/>
        </w:rPr>
        <w:t xml:space="preserve"> gibt es eine Übersicht über verschiedene Angebote, Veranstaltungen sowie Materialien, die zu Verfügung stehen und wie man sich aktiv einbringen kann.</w:t>
      </w:r>
    </w:p>
    <w:p w:rsidR="00BC508A" w:rsidRPr="00585713" w:rsidRDefault="00BC508A" w:rsidP="00BC508A">
      <w:pPr>
        <w:spacing w:after="0" w:line="240" w:lineRule="auto"/>
        <w:contextualSpacing/>
        <w:rPr>
          <w:rFonts w:ascii="RotisSemiSans Light" w:eastAsia="Times New Roman" w:hAnsi="RotisSemiSans Light" w:cs="Times New Roman"/>
          <w:sz w:val="24"/>
          <w:szCs w:val="24"/>
        </w:rPr>
      </w:pPr>
    </w:p>
    <w:p w:rsidR="00BC508A" w:rsidRPr="00585713" w:rsidRDefault="00BC508A" w:rsidP="00BC508A">
      <w:pPr>
        <w:spacing w:after="0" w:line="240" w:lineRule="auto"/>
        <w:rPr>
          <w:rFonts w:ascii="RotisSemiSans Light" w:eastAsia="Times New Roman" w:hAnsi="RotisSemiSans Light" w:cs="Arial"/>
          <w:b/>
          <w:sz w:val="24"/>
          <w:szCs w:val="24"/>
        </w:rPr>
      </w:pPr>
      <w:r w:rsidRPr="00585713">
        <w:rPr>
          <w:rFonts w:ascii="RotisSemiSans Light" w:eastAsia="Times New Roman" w:hAnsi="RotisSemiSans Light" w:cs="Arial"/>
          <w:b/>
          <w:sz w:val="24"/>
          <w:szCs w:val="24"/>
        </w:rPr>
        <w:t>Kampagne „Bayern, bitte wenden“</w:t>
      </w:r>
    </w:p>
    <w:p w:rsidR="00BC508A" w:rsidRPr="00585713" w:rsidRDefault="00BC508A" w:rsidP="00BC508A">
      <w:pPr>
        <w:spacing w:after="0"/>
        <w:rPr>
          <w:rFonts w:ascii="RotisSemiSans Light" w:hAnsi="RotisSemiSans Light"/>
          <w:sz w:val="24"/>
          <w:szCs w:val="24"/>
        </w:rPr>
      </w:pPr>
      <w:r w:rsidRPr="00585713">
        <w:rPr>
          <w:rFonts w:ascii="RotisSemiSans Light" w:hAnsi="RotisSemiSans Light"/>
          <w:sz w:val="24"/>
          <w:szCs w:val="24"/>
        </w:rPr>
        <w:t>Unter diesem Motto hat Mission EineWelt zusammen mit Brot für die Welt und Misereor eine ökumenische Kampagne im Vorfeld der bayrischen Landtagswahlen gestartet. Konkret wurden jeweils drei beispielhafte Forderungen für die Politikfelder Asyl- und Migrationspolitik, Klimapolitik, Agrarpolitik und Bildungspolitik entwickelt. Gefordert werden unter anderem die Verbesserung von Bildungschancen für benachteiligte Gruppen, die konsequente Förderung des Umstiegs auf ökologischen Landbau, die Förderung regionaler Kreislaufwirtschaft und der komplette Verzicht auf Abschiebungen in Krisenregionen sowie die Abschaffung der so genannten „Ankerzentren“.</w:t>
      </w:r>
    </w:p>
    <w:p w:rsidR="00BC508A" w:rsidRPr="00585713" w:rsidRDefault="00BC508A" w:rsidP="00BC508A">
      <w:pPr>
        <w:spacing w:after="0"/>
        <w:rPr>
          <w:rFonts w:ascii="RotisSemiSans Light" w:hAnsi="RotisSemiSans Light"/>
          <w:sz w:val="24"/>
          <w:szCs w:val="24"/>
        </w:rPr>
      </w:pPr>
      <w:r w:rsidRPr="00585713">
        <w:rPr>
          <w:rFonts w:ascii="RotisSemiSans Light" w:hAnsi="RotisSemiSans Light"/>
          <w:sz w:val="24"/>
          <w:szCs w:val="24"/>
        </w:rPr>
        <w:t xml:space="preserve">Ziel der Initiatoren/innen ist, dass möglichst viele Bürger/innen in Bayern die Kampagne unterstützen. Für jedes Politikfeld gibt es eine Postkarte mit den drei zugehörigen Forderungen. Die Karten können an Politiker/innen versendet werden. Wer das lieber per E-Mail tun möchte, bekommt die Möglichkeit dazu auf der Kampagnenwebsite </w:t>
      </w:r>
      <w:hyperlink r:id="rId8" w:history="1">
        <w:r w:rsidRPr="00585713">
          <w:rPr>
            <w:rStyle w:val="Hyperlink"/>
            <w:rFonts w:ascii="RotisSemiSans Light" w:hAnsi="RotisSemiSans Light"/>
            <w:sz w:val="24"/>
            <w:szCs w:val="24"/>
          </w:rPr>
          <w:t>www.bayern-bittewenden.de</w:t>
        </w:r>
      </w:hyperlink>
      <w:r w:rsidRPr="00585713">
        <w:rPr>
          <w:rFonts w:ascii="RotisSemiSans Light" w:hAnsi="RotisSemiSans Light"/>
          <w:sz w:val="24"/>
          <w:szCs w:val="24"/>
        </w:rPr>
        <w:t>. Auf der Website gibt es darüber hinaus Hintergrundinformationen zu den Forderungen und weitere Vorschläge für die Entwicklung eigener Wahlkampfaktionen.</w:t>
      </w:r>
    </w:p>
    <w:p w:rsidR="00BC508A" w:rsidRPr="00585713" w:rsidRDefault="00BC508A" w:rsidP="00BC508A">
      <w:pPr>
        <w:spacing w:after="0" w:line="240" w:lineRule="auto"/>
        <w:rPr>
          <w:rFonts w:ascii="RotisSemiSans Light" w:eastAsia="Times New Roman" w:hAnsi="RotisSemiSans Light" w:cs="Arial"/>
          <w:b/>
          <w:sz w:val="24"/>
          <w:szCs w:val="24"/>
        </w:rPr>
      </w:pPr>
    </w:p>
    <w:p w:rsidR="00BC508A" w:rsidRPr="00585713" w:rsidRDefault="00BC508A" w:rsidP="00BC508A">
      <w:pPr>
        <w:pStyle w:val="NurText"/>
        <w:rPr>
          <w:rFonts w:ascii="RotisSemiSans Light" w:hAnsi="RotisSemiSans Light" w:cs="Arial"/>
          <w:b/>
          <w:sz w:val="24"/>
          <w:szCs w:val="24"/>
        </w:rPr>
      </w:pPr>
      <w:r w:rsidRPr="00585713">
        <w:rPr>
          <w:rFonts w:ascii="RotisSemiSans Light" w:hAnsi="RotisSemiSans Light" w:cs="Arial"/>
          <w:b/>
          <w:sz w:val="24"/>
          <w:szCs w:val="24"/>
        </w:rPr>
        <w:t xml:space="preserve">Neues </w:t>
      </w:r>
      <w:proofErr w:type="spellStart"/>
      <w:r w:rsidRPr="00585713">
        <w:rPr>
          <w:rFonts w:ascii="RotisSemiSans Light" w:hAnsi="RotisSemiSans Light" w:cs="Arial"/>
          <w:b/>
          <w:sz w:val="24"/>
          <w:szCs w:val="24"/>
        </w:rPr>
        <w:t>Workshopangebot</w:t>
      </w:r>
      <w:proofErr w:type="spellEnd"/>
      <w:r w:rsidRPr="00585713">
        <w:rPr>
          <w:rFonts w:ascii="RotisSemiSans Light" w:hAnsi="RotisSemiSans Light" w:cs="Arial"/>
          <w:b/>
          <w:sz w:val="24"/>
          <w:szCs w:val="24"/>
        </w:rPr>
        <w:t xml:space="preserve"> für Helfer/innenkreise in der Flüchtlingsarbeit</w:t>
      </w:r>
    </w:p>
    <w:p w:rsidR="00BC508A" w:rsidRPr="00585713" w:rsidRDefault="00BC508A" w:rsidP="00BC508A">
      <w:pPr>
        <w:spacing w:after="0"/>
        <w:rPr>
          <w:rFonts w:ascii="RotisSemiSans Light" w:hAnsi="RotisSemiSans Light"/>
          <w:sz w:val="24"/>
          <w:szCs w:val="24"/>
        </w:rPr>
      </w:pPr>
      <w:r w:rsidRPr="00585713">
        <w:rPr>
          <w:rFonts w:ascii="RotisSemiSans Light" w:hAnsi="RotisSemiSans Light"/>
          <w:sz w:val="24"/>
          <w:szCs w:val="24"/>
        </w:rPr>
        <w:t xml:space="preserve">Unter der Überschrift „Interkulturelles Verstehen“ hat Mission EineWelt ein </w:t>
      </w:r>
      <w:proofErr w:type="spellStart"/>
      <w:r w:rsidRPr="00585713">
        <w:rPr>
          <w:rFonts w:ascii="RotisSemiSans Light" w:hAnsi="RotisSemiSans Light"/>
          <w:sz w:val="24"/>
          <w:szCs w:val="24"/>
        </w:rPr>
        <w:t>Workshopangebot</w:t>
      </w:r>
      <w:proofErr w:type="spellEnd"/>
      <w:r w:rsidRPr="00585713">
        <w:rPr>
          <w:rFonts w:ascii="RotisSemiSans Light" w:hAnsi="RotisSemiSans Light"/>
          <w:sz w:val="24"/>
          <w:szCs w:val="24"/>
        </w:rPr>
        <w:t xml:space="preserve"> für Helfer/innenkreise in der Flüchtlingsarbeit konzipiert. Der Workshop „Interkulturelles Verstehen“ soll Methoden vermitteln, die helfen, Missverständnisse in der Zusammenarbeit von Menschen unterschiedlicher Kulturen zu verhindern. Es geht darum, die individuellen Normen und </w:t>
      </w:r>
      <w:r w:rsidRPr="00585713">
        <w:rPr>
          <w:rFonts w:ascii="RotisSemiSans Light" w:hAnsi="RotisSemiSans Light"/>
          <w:sz w:val="24"/>
          <w:szCs w:val="24"/>
        </w:rPr>
        <w:lastRenderedPageBreak/>
        <w:t xml:space="preserve">Wertvorstellungen konkret zu formulieren, und damit auch Unterschiede innerhalb des eigenen Kulturkreises und im Vergleich mit Menschen aus anderen Kulturkreisen zu entdecken </w:t>
      </w:r>
      <w:r>
        <w:rPr>
          <w:rFonts w:ascii="RotisSemiSans Light" w:hAnsi="RotisSemiSans Light"/>
          <w:sz w:val="24"/>
          <w:szCs w:val="24"/>
        </w:rPr>
        <w:t>und transparent zu machen. S</w:t>
      </w:r>
      <w:r w:rsidRPr="00585713">
        <w:rPr>
          <w:rFonts w:ascii="RotisSemiSans Light" w:hAnsi="RotisSemiSans Light"/>
          <w:sz w:val="24"/>
          <w:szCs w:val="24"/>
        </w:rPr>
        <w:t xml:space="preserve">chließlich werden Möglichkeiten ermittelt und </w:t>
      </w:r>
      <w:r>
        <w:rPr>
          <w:rFonts w:ascii="RotisSemiSans Light" w:hAnsi="RotisSemiSans Light"/>
          <w:sz w:val="24"/>
          <w:szCs w:val="24"/>
        </w:rPr>
        <w:t>ein</w:t>
      </w:r>
      <w:r w:rsidRPr="00585713">
        <w:rPr>
          <w:rFonts w:ascii="RotisSemiSans Light" w:hAnsi="RotisSemiSans Light"/>
          <w:sz w:val="24"/>
          <w:szCs w:val="24"/>
        </w:rPr>
        <w:t>geübt, wie Wertunterschiede und –</w:t>
      </w:r>
      <w:proofErr w:type="spellStart"/>
      <w:r w:rsidRPr="00585713">
        <w:rPr>
          <w:rFonts w:ascii="RotisSemiSans Light" w:hAnsi="RotisSemiSans Light"/>
          <w:sz w:val="24"/>
          <w:szCs w:val="24"/>
        </w:rPr>
        <w:t>konflikte</w:t>
      </w:r>
      <w:proofErr w:type="spellEnd"/>
      <w:r w:rsidRPr="00585713">
        <w:rPr>
          <w:rFonts w:ascii="RotisSemiSans Light" w:hAnsi="RotisSemiSans Light"/>
          <w:sz w:val="24"/>
          <w:szCs w:val="24"/>
        </w:rPr>
        <w:t xml:space="preserve"> konstruktiv bearbeitet werden können. Der Workshop dauert mindestens sechs Stunden und kann für Gruppen von 12 bis 15 Personen gebucht werden. Der Ort der Veranstaltung ist innerhalb Bayerns frei wählbar.</w:t>
      </w:r>
    </w:p>
    <w:p w:rsidR="00BC508A" w:rsidRPr="00585713" w:rsidRDefault="00BC508A" w:rsidP="00BC508A">
      <w:pPr>
        <w:spacing w:after="0" w:line="240" w:lineRule="auto"/>
        <w:rPr>
          <w:rFonts w:ascii="RotisSemiSans Light" w:eastAsia="Times New Roman" w:hAnsi="RotisSemiSans Light" w:cs="Arial"/>
          <w:sz w:val="24"/>
          <w:szCs w:val="24"/>
        </w:rPr>
      </w:pPr>
    </w:p>
    <w:p w:rsidR="00BC508A" w:rsidRPr="00585713" w:rsidRDefault="00BC508A" w:rsidP="00BC508A">
      <w:pPr>
        <w:spacing w:after="0" w:line="240" w:lineRule="auto"/>
        <w:rPr>
          <w:rFonts w:ascii="RotisSemiSans Light" w:eastAsia="Times New Roman" w:hAnsi="RotisSemiSans Light" w:cs="Arial"/>
          <w:b/>
          <w:sz w:val="24"/>
          <w:szCs w:val="24"/>
        </w:rPr>
      </w:pPr>
      <w:r w:rsidRPr="00585713">
        <w:rPr>
          <w:rFonts w:ascii="RotisSemiSans Light" w:eastAsia="Times New Roman" w:hAnsi="RotisSemiSans Light" w:cs="Arial"/>
          <w:b/>
          <w:sz w:val="24"/>
          <w:szCs w:val="24"/>
        </w:rPr>
        <w:t>Auswirkungen innerkirchlicher Prozesse der ELKB</w:t>
      </w:r>
    </w:p>
    <w:p w:rsidR="00BC508A" w:rsidRPr="00585713" w:rsidRDefault="00BC508A" w:rsidP="00BC508A">
      <w:pPr>
        <w:spacing w:after="0" w:line="240" w:lineRule="auto"/>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 xml:space="preserve">Neben dieser inhaltlichen Arbeit beschäftigen uns bei MEW natürlich auch die drei innerkirchlichen Prozesse der ELKB: </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sz w:val="24"/>
          <w:szCs w:val="24"/>
        </w:rPr>
      </w:pPr>
      <w:proofErr w:type="spellStart"/>
      <w:r w:rsidRPr="00585713">
        <w:rPr>
          <w:rFonts w:ascii="RotisSemiSans Light" w:eastAsia="Times New Roman" w:hAnsi="RotisSemiSans Light" w:cs="Arial"/>
          <w:b/>
          <w:sz w:val="24"/>
          <w:szCs w:val="24"/>
        </w:rPr>
        <w:t>PuK</w:t>
      </w:r>
      <w:proofErr w:type="spellEnd"/>
      <w:r w:rsidRPr="00585713">
        <w:rPr>
          <w:rFonts w:ascii="RotisSemiSans Light" w:eastAsia="Times New Roman" w:hAnsi="RotisSemiSans Light" w:cs="Arial"/>
          <w:b/>
          <w:sz w:val="24"/>
          <w:szCs w:val="24"/>
        </w:rPr>
        <w:t>:</w:t>
      </w:r>
      <w:r w:rsidRPr="00585713">
        <w:rPr>
          <w:rFonts w:ascii="RotisSemiSans Light" w:eastAsia="Times New Roman" w:hAnsi="RotisSemiSans Light" w:cs="Arial"/>
          <w:sz w:val="24"/>
          <w:szCs w:val="24"/>
        </w:rPr>
        <w:t xml:space="preserve"> Hier ist zusammen mit der Abteilung C besonders das Fehlen der weltweiten Perspektive (weltweiter Raum) im vorgelegten Konzeptpapier, das auf der Synode in Coburg beschlossen worden ist, betont worden. Aufgabe wird es sein, diese Perspektive in die Diskussionen hineinzutragen und sich gestalterisch in den Prozess einzubringen.</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b/>
          <w:sz w:val="24"/>
          <w:szCs w:val="24"/>
        </w:rPr>
      </w:pPr>
      <w:r w:rsidRPr="00585713">
        <w:rPr>
          <w:rFonts w:ascii="RotisSemiSans Light" w:eastAsia="Times New Roman" w:hAnsi="RotisSemiSans Light" w:cs="Arial"/>
          <w:b/>
          <w:sz w:val="24"/>
          <w:szCs w:val="24"/>
        </w:rPr>
        <w:t>Landesstellenplanung</w:t>
      </w:r>
    </w:p>
    <w:p w:rsidR="00BC508A" w:rsidRDefault="00BC508A" w:rsidP="00BC508A">
      <w:pPr>
        <w:numPr>
          <w:ilvl w:val="0"/>
          <w:numId w:val="1"/>
        </w:num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b/>
          <w:sz w:val="24"/>
          <w:szCs w:val="24"/>
        </w:rPr>
        <w:t>Vorsteuerung:</w:t>
      </w:r>
      <w:r w:rsidRPr="00585713">
        <w:rPr>
          <w:rFonts w:ascii="RotisSemiSans Light" w:eastAsia="Times New Roman" w:hAnsi="RotisSemiSans Light" w:cs="Arial"/>
          <w:sz w:val="24"/>
          <w:szCs w:val="24"/>
        </w:rPr>
        <w:t xml:space="preserve"> In den Jahren</w:t>
      </w:r>
      <w:r>
        <w:rPr>
          <w:rFonts w:ascii="RotisSemiSans Light" w:eastAsia="Times New Roman" w:hAnsi="RotisSemiSans Light" w:cs="Arial"/>
          <w:sz w:val="24"/>
          <w:szCs w:val="24"/>
        </w:rPr>
        <w:t xml:space="preserve"> 2018 und 2019 war</w:t>
      </w:r>
      <w:r w:rsidRPr="00585713">
        <w:rPr>
          <w:rFonts w:ascii="RotisSemiSans Light" w:eastAsia="Times New Roman" w:hAnsi="RotisSemiSans Light" w:cs="Arial"/>
          <w:sz w:val="24"/>
          <w:szCs w:val="24"/>
        </w:rPr>
        <w:t xml:space="preserve"> MEW mit</w:t>
      </w:r>
      <w:r>
        <w:rPr>
          <w:rFonts w:ascii="RotisSemiSans Light" w:eastAsia="Times New Roman" w:hAnsi="RotisSemiSans Light" w:cs="Arial"/>
          <w:sz w:val="24"/>
          <w:szCs w:val="24"/>
        </w:rPr>
        <w:t xml:space="preserve"> je </w:t>
      </w:r>
      <w:r w:rsidRPr="00585713">
        <w:rPr>
          <w:rFonts w:ascii="RotisSemiSans Light" w:eastAsia="Times New Roman" w:hAnsi="RotisSemiSans Light" w:cs="Arial"/>
          <w:sz w:val="24"/>
          <w:szCs w:val="24"/>
        </w:rPr>
        <w:t xml:space="preserve">rund 300.000 € von der Vorsteuerung betroffen. </w:t>
      </w:r>
      <w:bookmarkStart w:id="0" w:name="_GoBack"/>
      <w:bookmarkEnd w:id="0"/>
    </w:p>
    <w:p w:rsidR="00BC508A" w:rsidRDefault="00BC508A" w:rsidP="00BC508A">
      <w:p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 xml:space="preserve">Diese </w:t>
      </w:r>
      <w:r>
        <w:rPr>
          <w:rFonts w:ascii="RotisSemiSans Light" w:eastAsia="Times New Roman" w:hAnsi="RotisSemiSans Light" w:cs="Arial"/>
          <w:sz w:val="24"/>
          <w:szCs w:val="24"/>
        </w:rPr>
        <w:t xml:space="preserve">Vorgaben führen zu Einsparungen im Haushalt von MEW, denen wir uns im Rahmen </w:t>
      </w:r>
    </w:p>
    <w:p w:rsidR="00BC508A" w:rsidRPr="00585713" w:rsidRDefault="00BC508A" w:rsidP="00BC508A">
      <w:p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ein</w:t>
      </w:r>
      <w:r>
        <w:rPr>
          <w:rFonts w:ascii="RotisSemiSans Light" w:eastAsia="Times New Roman" w:hAnsi="RotisSemiSans Light" w:cs="Arial"/>
          <w:sz w:val="24"/>
          <w:szCs w:val="24"/>
        </w:rPr>
        <w:t xml:space="preserve">es </w:t>
      </w:r>
      <w:r w:rsidRPr="00585713">
        <w:rPr>
          <w:rFonts w:ascii="RotisSemiSans Light" w:eastAsia="Times New Roman" w:hAnsi="RotisSemiSans Light" w:cs="Arial"/>
          <w:sz w:val="24"/>
          <w:szCs w:val="24"/>
        </w:rPr>
        <w:t>Evaluations- und Zukunftsprozess</w:t>
      </w:r>
      <w:r>
        <w:rPr>
          <w:rFonts w:ascii="RotisSemiSans Light" w:eastAsia="Times New Roman" w:hAnsi="RotisSemiSans Light" w:cs="Arial"/>
          <w:sz w:val="24"/>
          <w:szCs w:val="24"/>
        </w:rPr>
        <w:t>es</w:t>
      </w:r>
      <w:r w:rsidRPr="00585713">
        <w:rPr>
          <w:rFonts w:ascii="RotisSemiSans Light" w:eastAsia="Times New Roman" w:hAnsi="RotisSemiSans Light" w:cs="Arial"/>
          <w:sz w:val="24"/>
          <w:szCs w:val="24"/>
        </w:rPr>
        <w:t xml:space="preserve"> </w:t>
      </w:r>
      <w:r>
        <w:rPr>
          <w:rFonts w:ascii="RotisSemiSans Light" w:eastAsia="Times New Roman" w:hAnsi="RotisSemiSans Light" w:cs="Arial"/>
          <w:sz w:val="24"/>
          <w:szCs w:val="24"/>
        </w:rPr>
        <w:t>stellen</w:t>
      </w:r>
      <w:r w:rsidRPr="00585713">
        <w:rPr>
          <w:rFonts w:ascii="RotisSemiSans Light" w:eastAsia="Times New Roman" w:hAnsi="RotisSemiSans Light" w:cs="Arial"/>
          <w:sz w:val="24"/>
          <w:szCs w:val="24"/>
        </w:rPr>
        <w:t xml:space="preserve">, der von der Gemeindeakademie </w:t>
      </w:r>
      <w:proofErr w:type="spellStart"/>
      <w:r w:rsidRPr="00585713">
        <w:rPr>
          <w:rFonts w:ascii="RotisSemiSans Light" w:eastAsia="Times New Roman" w:hAnsi="RotisSemiSans Light" w:cs="Arial"/>
          <w:sz w:val="24"/>
          <w:szCs w:val="24"/>
        </w:rPr>
        <w:t>Rummelsberg</w:t>
      </w:r>
      <w:proofErr w:type="spellEnd"/>
      <w:r w:rsidRPr="00585713">
        <w:rPr>
          <w:rFonts w:ascii="RotisSemiSans Light" w:eastAsia="Times New Roman" w:hAnsi="RotisSemiSans Light" w:cs="Arial"/>
          <w:sz w:val="24"/>
          <w:szCs w:val="24"/>
        </w:rPr>
        <w:t xml:space="preserve"> fachlich begleitet wird. </w:t>
      </w:r>
    </w:p>
    <w:p w:rsidR="00BC508A" w:rsidRPr="00585713" w:rsidRDefault="00BC508A" w:rsidP="00BC508A">
      <w:pPr>
        <w:spacing w:after="0" w:line="240" w:lineRule="auto"/>
        <w:rPr>
          <w:rFonts w:ascii="RotisSemiSans Light" w:eastAsia="Times New Roman" w:hAnsi="RotisSemiSans Light" w:cs="Arial"/>
          <w:sz w:val="24"/>
          <w:szCs w:val="24"/>
        </w:rPr>
      </w:pPr>
    </w:p>
    <w:p w:rsidR="00BC508A" w:rsidRPr="00585713" w:rsidRDefault="00BC508A" w:rsidP="00BC508A">
      <w:pPr>
        <w:spacing w:after="0" w:line="240" w:lineRule="auto"/>
        <w:rPr>
          <w:rFonts w:ascii="RotisSemiSans Light" w:eastAsia="Times New Roman" w:hAnsi="RotisSemiSans Light" w:cs="Arial"/>
          <w:b/>
          <w:bCs/>
          <w:sz w:val="24"/>
          <w:szCs w:val="24"/>
        </w:rPr>
      </w:pPr>
      <w:r w:rsidRPr="00585713">
        <w:rPr>
          <w:rFonts w:ascii="RotisSemiSans Light" w:eastAsia="Times New Roman" w:hAnsi="RotisSemiSans Light" w:cs="Arial"/>
          <w:b/>
          <w:bCs/>
          <w:sz w:val="24"/>
          <w:szCs w:val="24"/>
        </w:rPr>
        <w:t xml:space="preserve">Konzeption Außenbeziehungen der ELKB </w:t>
      </w:r>
    </w:p>
    <w:p w:rsidR="00BC508A" w:rsidRPr="00585713" w:rsidRDefault="00BC508A" w:rsidP="00BC508A">
      <w:p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 xml:space="preserve">Die Referenten/innen von MEW und Abteilung C (Ökumene) bearbeiten die Konzeption der Außenbeziehungen der ELKB aus dem Jahr 2007 derzeit gemeinsam neu. </w:t>
      </w:r>
    </w:p>
    <w:p w:rsidR="00BC508A" w:rsidRPr="00585713" w:rsidRDefault="00BC508A" w:rsidP="00BC508A">
      <w:p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 xml:space="preserve">Ein Schwerpunkt liegt dabei auf vier Themenbereichen, die uns in unseren Außen- und Partnerbeziehungen gemeinsam herausfordern: </w:t>
      </w:r>
    </w:p>
    <w:p w:rsidR="00BC508A" w:rsidRPr="00585713" w:rsidRDefault="00BC508A" w:rsidP="00BC508A">
      <w:pPr>
        <w:pStyle w:val="Listenabsatz"/>
        <w:numPr>
          <w:ilvl w:val="0"/>
          <w:numId w:val="1"/>
        </w:num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Mission und Interreligiöser Dialog</w:t>
      </w:r>
    </w:p>
    <w:p w:rsidR="00BC508A" w:rsidRPr="00585713" w:rsidRDefault="00BC508A" w:rsidP="00BC508A">
      <w:pPr>
        <w:pStyle w:val="Listenabsatz"/>
        <w:numPr>
          <w:ilvl w:val="0"/>
          <w:numId w:val="1"/>
        </w:num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 xml:space="preserve">Gerechtigkeit und Entwicklung </w:t>
      </w:r>
    </w:p>
    <w:p w:rsidR="00BC508A" w:rsidRPr="00585713" w:rsidRDefault="00BC508A" w:rsidP="00BC508A">
      <w:pPr>
        <w:pStyle w:val="Listenabsatz"/>
        <w:numPr>
          <w:ilvl w:val="0"/>
          <w:numId w:val="1"/>
        </w:num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 xml:space="preserve">Gemeindeentwicklung und Kirche in der Gesellschaft </w:t>
      </w:r>
    </w:p>
    <w:p w:rsidR="00BC508A" w:rsidRPr="00585713" w:rsidRDefault="00BC508A" w:rsidP="00BC508A">
      <w:pPr>
        <w:pStyle w:val="Listenabsatz"/>
        <w:numPr>
          <w:ilvl w:val="0"/>
          <w:numId w:val="1"/>
        </w:num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 xml:space="preserve">Ökumene in Vielfalt und Einheit </w:t>
      </w:r>
    </w:p>
    <w:p w:rsidR="00BC508A" w:rsidRPr="00585713" w:rsidRDefault="00BC508A" w:rsidP="00BC508A">
      <w:pPr>
        <w:spacing w:after="0" w:line="240" w:lineRule="auto"/>
        <w:rPr>
          <w:rFonts w:ascii="RotisSemiSans Light" w:eastAsia="Times New Roman" w:hAnsi="RotisSemiSans Light" w:cs="Arial"/>
          <w:bCs/>
          <w:sz w:val="24"/>
          <w:szCs w:val="24"/>
        </w:rPr>
      </w:pPr>
      <w:r w:rsidRPr="00585713">
        <w:rPr>
          <w:rFonts w:ascii="RotisSemiSans Light" w:eastAsia="Times New Roman" w:hAnsi="RotisSemiSans Light" w:cs="Arial"/>
          <w:bCs/>
          <w:sz w:val="24"/>
          <w:szCs w:val="24"/>
        </w:rPr>
        <w:t>Die Konzeption soll der Synode noch in dieser Amtsperiode vorgelegt werden.</w:t>
      </w:r>
    </w:p>
    <w:p w:rsidR="00BC508A" w:rsidRPr="00585713" w:rsidRDefault="00BC508A" w:rsidP="00BC508A">
      <w:pPr>
        <w:spacing w:after="0" w:line="240" w:lineRule="auto"/>
        <w:rPr>
          <w:rFonts w:ascii="RotisSemiSans Light" w:eastAsia="Times New Roman" w:hAnsi="RotisSemiSans Light" w:cs="Arial"/>
          <w:b/>
          <w:bCs/>
          <w:sz w:val="24"/>
          <w:szCs w:val="24"/>
        </w:rPr>
      </w:pPr>
    </w:p>
    <w:p w:rsidR="00BC508A" w:rsidRPr="00585713" w:rsidRDefault="00BC508A" w:rsidP="00BC508A">
      <w:pPr>
        <w:spacing w:after="0" w:line="240" w:lineRule="auto"/>
        <w:rPr>
          <w:rFonts w:ascii="RotisSemiSans Light" w:eastAsia="Times New Roman" w:hAnsi="RotisSemiSans Light" w:cs="Arial"/>
          <w:b/>
          <w:sz w:val="24"/>
          <w:szCs w:val="24"/>
        </w:rPr>
      </w:pPr>
      <w:r w:rsidRPr="00585713">
        <w:rPr>
          <w:rFonts w:ascii="RotisSemiSans Light" w:eastAsia="Times New Roman" w:hAnsi="RotisSemiSans Light" w:cs="Arial"/>
          <w:b/>
          <w:sz w:val="24"/>
          <w:szCs w:val="24"/>
        </w:rPr>
        <w:t>Personalveränderungen</w:t>
      </w:r>
      <w:r>
        <w:rPr>
          <w:rFonts w:ascii="RotisSemiSans Light" w:eastAsia="Times New Roman" w:hAnsi="RotisSemiSans Light" w:cs="Arial"/>
          <w:b/>
          <w:sz w:val="24"/>
          <w:szCs w:val="24"/>
        </w:rPr>
        <w:t xml:space="preserve"> </w:t>
      </w:r>
      <w:r>
        <w:rPr>
          <w:rFonts w:ascii="RotisSemiSans Light" w:eastAsia="Times New Roman" w:hAnsi="RotisSemiSans Light" w:cs="Arial"/>
          <w:b/>
          <w:sz w:val="24"/>
          <w:szCs w:val="24"/>
        </w:rPr>
        <w:t xml:space="preserve">im </w:t>
      </w:r>
      <w:r>
        <w:rPr>
          <w:rFonts w:ascii="RotisSemiSans Light" w:eastAsia="Times New Roman" w:hAnsi="RotisSemiSans Light" w:cs="Arial"/>
          <w:b/>
          <w:sz w:val="24"/>
          <w:szCs w:val="24"/>
        </w:rPr>
        <w:t>Inland</w:t>
      </w:r>
      <w:r>
        <w:rPr>
          <w:rFonts w:ascii="RotisSemiSans Light" w:eastAsia="Times New Roman" w:hAnsi="RotisSemiSans Light" w:cs="Arial"/>
          <w:b/>
          <w:sz w:val="24"/>
          <w:szCs w:val="24"/>
        </w:rPr>
        <w:t xml:space="preserve">, </w:t>
      </w:r>
      <w:r w:rsidRPr="00BC508A">
        <w:rPr>
          <w:rFonts w:ascii="RotisSemiSans Light" w:eastAsia="Times New Roman" w:hAnsi="RotisSemiSans Light" w:cs="Arial"/>
          <w:sz w:val="24"/>
          <w:szCs w:val="24"/>
        </w:rPr>
        <w:t>(Stand 13. September 2018</w:t>
      </w:r>
      <w:r>
        <w:rPr>
          <w:rFonts w:ascii="RotisSemiSans Light" w:eastAsia="Times New Roman" w:hAnsi="RotisSemiSans Light" w:cs="Arial"/>
          <w:sz w:val="24"/>
          <w:szCs w:val="24"/>
        </w:rPr>
        <w:t>)</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 xml:space="preserve">Diakon Gerhard Stahl, zuständig für Partnerschaften im Bereich Papua-Neuguinea, Pazifik und Ostasien ist zum 01.06.2018 in den Ruhestand gegangen und wurde im Rahmen des Arbeitskreises PPO in einem Gottesdienst verabschiedet. </w:t>
      </w:r>
    </w:p>
    <w:p w:rsidR="00BC508A" w:rsidRDefault="00BC508A" w:rsidP="00BC508A">
      <w:pPr>
        <w:numPr>
          <w:ilvl w:val="0"/>
          <w:numId w:val="1"/>
        </w:num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 xml:space="preserve">Pfr. Jandir Sossmeier, ökumenischer Mitarbeiter aus der Lutherischen Kirche in Brasilen, ist zusammen mit seiner Frau, Adriane </w:t>
      </w:r>
      <w:proofErr w:type="spellStart"/>
      <w:r w:rsidRPr="00585713">
        <w:rPr>
          <w:rFonts w:ascii="RotisSemiSans Light" w:eastAsia="Times New Roman" w:hAnsi="RotisSemiSans Light" w:cs="Arial"/>
          <w:sz w:val="24"/>
          <w:szCs w:val="24"/>
        </w:rPr>
        <w:t>Dalferth</w:t>
      </w:r>
      <w:proofErr w:type="spellEnd"/>
      <w:r w:rsidRPr="00585713">
        <w:rPr>
          <w:rFonts w:ascii="RotisSemiSans Light" w:eastAsia="Times New Roman" w:hAnsi="RotisSemiSans Light" w:cs="Arial"/>
          <w:sz w:val="24"/>
          <w:szCs w:val="24"/>
        </w:rPr>
        <w:t xml:space="preserve"> Sossmeier (Pfrin. in </w:t>
      </w:r>
      <w:proofErr w:type="spellStart"/>
      <w:r w:rsidRPr="00585713">
        <w:rPr>
          <w:rFonts w:ascii="RotisSemiSans Light" w:eastAsia="Times New Roman" w:hAnsi="RotisSemiSans Light" w:cs="Arial"/>
          <w:sz w:val="24"/>
          <w:szCs w:val="24"/>
        </w:rPr>
        <w:t>Bertholdsdorf</w:t>
      </w:r>
      <w:proofErr w:type="spellEnd"/>
      <w:r w:rsidRPr="00585713">
        <w:rPr>
          <w:rFonts w:ascii="RotisSemiSans Light" w:eastAsia="Times New Roman" w:hAnsi="RotisSemiSans Light" w:cs="Arial"/>
          <w:sz w:val="24"/>
          <w:szCs w:val="24"/>
        </w:rPr>
        <w:t xml:space="preserve">) nach mehr als sechs Jahren in seine Heimatkirche zurückgekehrt. Herr Sossmeier war im Referat Partnerschaft und Gemeinde für Partnerschaftsarbeit im Bereich Brasilien und Lateinamerika sowie im Referat Lateinamerika tätig. </w:t>
      </w:r>
    </w:p>
    <w:p w:rsidR="00BC508A" w:rsidRPr="00585713" w:rsidRDefault="00BC508A" w:rsidP="00BC508A">
      <w:pPr>
        <w:numPr>
          <w:ilvl w:val="0"/>
          <w:numId w:val="1"/>
        </w:numPr>
        <w:spacing w:after="0" w:line="240" w:lineRule="auto"/>
        <w:contextualSpacing/>
        <w:rPr>
          <w:rFonts w:ascii="RotisSemiSans Light" w:hAnsi="RotisSemiSans Light"/>
          <w:sz w:val="24"/>
          <w:szCs w:val="24"/>
        </w:rPr>
      </w:pPr>
      <w:r w:rsidRPr="00585713">
        <w:rPr>
          <w:rFonts w:ascii="RotisSemiSans Light" w:eastAsia="Times New Roman" w:hAnsi="RotisSemiSans Light" w:cs="Arial"/>
          <w:sz w:val="24"/>
          <w:szCs w:val="24"/>
        </w:rPr>
        <w:t xml:space="preserve">Eva Schuster, seit 2010 Leiterin des Internationalen Evangelischen Freiwilligen Programms, hat Mission EineWelt zum 31.08.2018 verlassen. Ihre Nachfolgerin, </w:t>
      </w:r>
      <w:r w:rsidRPr="00585713">
        <w:rPr>
          <w:rFonts w:ascii="RotisSemiSans Light" w:hAnsi="RotisSemiSans Light"/>
          <w:sz w:val="24"/>
          <w:szCs w:val="24"/>
        </w:rPr>
        <w:t>Catherine Zins, hat ihre Stelle zum 01.09. angetreten.</w:t>
      </w:r>
      <w:r>
        <w:rPr>
          <w:rFonts w:ascii="RotisSemiSans Light" w:hAnsi="RotisSemiSans Light"/>
          <w:sz w:val="24"/>
          <w:szCs w:val="24"/>
        </w:rPr>
        <w:t xml:space="preserve"> </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t>Em</w:t>
      </w:r>
      <w:r>
        <w:rPr>
          <w:rFonts w:ascii="RotisSemiSans Light" w:eastAsia="Times New Roman" w:hAnsi="RotisSemiSans Light" w:cs="Arial"/>
          <w:sz w:val="24"/>
          <w:szCs w:val="24"/>
        </w:rPr>
        <w:t>m</w:t>
      </w:r>
      <w:r w:rsidRPr="00585713">
        <w:rPr>
          <w:rFonts w:ascii="RotisSemiSans Light" w:eastAsia="Times New Roman" w:hAnsi="RotisSemiSans Light" w:cs="Arial"/>
          <w:sz w:val="24"/>
          <w:szCs w:val="24"/>
        </w:rPr>
        <w:t xml:space="preserve">anuel Ndoma, langjähriger Mitarbeiter im Bereich Partnerschaft und Gemeinde sowie Mission Interkulturell und hier zuständig für die Arbeit mit afrikanischen Gemeinden in Bayern, dem Ausbildungskurs Mission Süd-Nord sowie seelsorgerliche Arbeit unter Asylbewerber/innen in Zirndorf, hat im Zuge seiner Pfarrverwalterausbildung zum 01.09.2018 sein Vikariat in </w:t>
      </w:r>
      <w:proofErr w:type="spellStart"/>
      <w:r w:rsidRPr="00585713">
        <w:rPr>
          <w:rFonts w:ascii="RotisSemiSans Light" w:eastAsia="Times New Roman" w:hAnsi="RotisSemiSans Light" w:cs="Arial"/>
          <w:sz w:val="24"/>
          <w:szCs w:val="24"/>
        </w:rPr>
        <w:t>Schalkhausen</w:t>
      </w:r>
      <w:proofErr w:type="spellEnd"/>
      <w:r w:rsidRPr="00585713">
        <w:rPr>
          <w:rFonts w:ascii="RotisSemiSans Light" w:eastAsia="Times New Roman" w:hAnsi="RotisSemiSans Light" w:cs="Arial"/>
          <w:sz w:val="24"/>
          <w:szCs w:val="24"/>
        </w:rPr>
        <w:t xml:space="preserve"> angetreten.</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sz w:val="24"/>
          <w:szCs w:val="24"/>
        </w:rPr>
      </w:pPr>
      <w:r w:rsidRPr="00585713">
        <w:rPr>
          <w:rFonts w:ascii="RotisSemiSans Light" w:eastAsia="Times New Roman" w:hAnsi="RotisSemiSans Light" w:cs="Arial"/>
          <w:sz w:val="24"/>
          <w:szCs w:val="24"/>
        </w:rPr>
        <w:lastRenderedPageBreak/>
        <w:t xml:space="preserve">Pfrin. Allison Werner Hoenen hat ab 01.09.2018 als Studienleiterin den Arbeitsbereich </w:t>
      </w:r>
      <w:r>
        <w:rPr>
          <w:rFonts w:ascii="RotisSemiSans Light" w:eastAsia="Times New Roman" w:hAnsi="RotisSemiSans Light" w:cs="Arial"/>
          <w:sz w:val="24"/>
          <w:szCs w:val="24"/>
        </w:rPr>
        <w:t>„I</w:t>
      </w:r>
      <w:r w:rsidRPr="00585713">
        <w:rPr>
          <w:rFonts w:ascii="RotisSemiSans Light" w:eastAsia="Times New Roman" w:hAnsi="RotisSemiSans Light" w:cs="Arial"/>
          <w:sz w:val="24"/>
          <w:szCs w:val="24"/>
        </w:rPr>
        <w:t>nternationale theologische Stipendien- und Praktikumsprogramme</w:t>
      </w:r>
      <w:r>
        <w:rPr>
          <w:rFonts w:ascii="RotisSemiSans Light" w:eastAsia="Times New Roman" w:hAnsi="RotisSemiSans Light" w:cs="Arial"/>
          <w:sz w:val="24"/>
          <w:szCs w:val="24"/>
        </w:rPr>
        <w:t>“</w:t>
      </w:r>
      <w:r w:rsidRPr="00585713">
        <w:rPr>
          <w:rFonts w:ascii="RotisSemiSans Light" w:eastAsia="Times New Roman" w:hAnsi="RotisSemiSans Light" w:cs="Arial"/>
          <w:sz w:val="24"/>
          <w:szCs w:val="24"/>
        </w:rPr>
        <w:t xml:space="preserve"> bei Mission EineWelt übernommen. Sie folgt Pfr. Markus Hildebrandt Rambe, der seit 1995, in unterschiedlichen Aufgaben und Stellenkonstellationen, für Mission EineWelt tätig wa</w:t>
      </w:r>
      <w:r>
        <w:rPr>
          <w:rFonts w:ascii="RotisSemiSans Light" w:eastAsia="Times New Roman" w:hAnsi="RotisSemiSans Light" w:cs="Arial"/>
          <w:sz w:val="24"/>
          <w:szCs w:val="24"/>
        </w:rPr>
        <w:t>r. Z</w:t>
      </w:r>
      <w:r w:rsidRPr="00585713">
        <w:rPr>
          <w:rFonts w:ascii="RotisSemiSans Light" w:eastAsia="Times New Roman" w:hAnsi="RotisSemiSans Light" w:cs="Arial"/>
          <w:sz w:val="24"/>
          <w:szCs w:val="24"/>
        </w:rPr>
        <w:t>uletzt</w:t>
      </w:r>
      <w:r>
        <w:rPr>
          <w:rFonts w:ascii="RotisSemiSans Light" w:eastAsia="Times New Roman" w:hAnsi="RotisSemiSans Light" w:cs="Arial"/>
          <w:sz w:val="24"/>
          <w:szCs w:val="24"/>
        </w:rPr>
        <w:t>,</w:t>
      </w:r>
      <w:r w:rsidRPr="00585713">
        <w:rPr>
          <w:rFonts w:ascii="RotisSemiSans Light" w:eastAsia="Times New Roman" w:hAnsi="RotisSemiSans Light" w:cs="Arial"/>
          <w:sz w:val="24"/>
          <w:szCs w:val="24"/>
        </w:rPr>
        <w:t xml:space="preserve"> zusammen mit seiner Frau, Pfrin. Dr. Aguswati Hildebrandt Rambe, </w:t>
      </w:r>
      <w:r>
        <w:rPr>
          <w:rFonts w:ascii="RotisSemiSans Light" w:eastAsia="Times New Roman" w:hAnsi="RotisSemiSans Light" w:cs="Arial"/>
          <w:sz w:val="24"/>
          <w:szCs w:val="24"/>
        </w:rPr>
        <w:t>leiteten beide die</w:t>
      </w:r>
      <w:r w:rsidRPr="00585713">
        <w:rPr>
          <w:rFonts w:ascii="RotisSemiSans Light" w:eastAsia="Times New Roman" w:hAnsi="RotisSemiSans Light" w:cs="Arial"/>
          <w:sz w:val="24"/>
          <w:szCs w:val="24"/>
        </w:rPr>
        <w:t xml:space="preserve"> Fachstelle „Interkulturell Evangelisch in Bayern“, die nun im Landeskirchenamt in München angesiedelt ist.  </w:t>
      </w:r>
    </w:p>
    <w:p w:rsidR="00BC508A" w:rsidRPr="00585713" w:rsidRDefault="00BC508A" w:rsidP="00BC508A">
      <w:pPr>
        <w:numPr>
          <w:ilvl w:val="0"/>
          <w:numId w:val="1"/>
        </w:numPr>
        <w:spacing w:after="0" w:line="240" w:lineRule="auto"/>
        <w:contextualSpacing/>
        <w:rPr>
          <w:rFonts w:ascii="RotisSemiSans Light" w:eastAsia="Times New Roman" w:hAnsi="RotisSemiSans Light" w:cs="Arial"/>
          <w:b/>
          <w:bCs/>
          <w:sz w:val="24"/>
          <w:szCs w:val="24"/>
        </w:rPr>
      </w:pPr>
      <w:r w:rsidRPr="00585713">
        <w:rPr>
          <w:rFonts w:ascii="RotisSemiSans Light" w:eastAsia="Times New Roman" w:hAnsi="RotisSemiSans Light" w:cs="Arial"/>
          <w:sz w:val="24"/>
          <w:szCs w:val="24"/>
        </w:rPr>
        <w:t xml:space="preserve">Pfr. Gottfried Rösch, bisher Pfarrer an der Evangelisch-Luth. Gemeinde in Deggendorf, wird zum 01.11.2018 die Leitung des Referats Mission Interkulturell übernehmen. Er schließt damit die Lücke, die durch die Berufung von Dr. Claudia Jahnel auf den Lehrstuhl für Interkulturelle Theologie und Körperlichkeit an der Ruhr-Universität Bochum entstanden ist. </w:t>
      </w:r>
    </w:p>
    <w:p w:rsidR="00BC508A" w:rsidRPr="00585713" w:rsidRDefault="00BC508A" w:rsidP="00BC508A">
      <w:pPr>
        <w:spacing w:after="0" w:line="240" w:lineRule="auto"/>
        <w:contextualSpacing/>
        <w:rPr>
          <w:rFonts w:ascii="RotisSemiSans Light" w:eastAsia="Times New Roman" w:hAnsi="RotisSemiSans Light" w:cs="Arial"/>
          <w:sz w:val="24"/>
          <w:szCs w:val="24"/>
        </w:rPr>
      </w:pPr>
    </w:p>
    <w:p w:rsidR="00BC508A" w:rsidRPr="00585713" w:rsidRDefault="00BC508A" w:rsidP="00BC508A">
      <w:pPr>
        <w:spacing w:after="0" w:line="240" w:lineRule="auto"/>
        <w:contextualSpacing/>
        <w:rPr>
          <w:rFonts w:ascii="RotisSemiSans Light" w:eastAsia="Times New Roman" w:hAnsi="RotisSemiSans Light" w:cs="Arial"/>
          <w:sz w:val="24"/>
          <w:szCs w:val="24"/>
        </w:rPr>
      </w:pPr>
    </w:p>
    <w:p w:rsidR="00BC508A" w:rsidRPr="00585713" w:rsidRDefault="00BC508A" w:rsidP="00BC508A">
      <w:pPr>
        <w:spacing w:after="0" w:line="240" w:lineRule="auto"/>
        <w:contextualSpacing/>
        <w:rPr>
          <w:rFonts w:ascii="RotisSemiSans Light" w:eastAsia="Times New Roman" w:hAnsi="RotisSemiSans Light" w:cs="Arial"/>
          <w:b/>
          <w:bCs/>
          <w:sz w:val="24"/>
          <w:szCs w:val="24"/>
        </w:rPr>
      </w:pPr>
      <w:r w:rsidRPr="00585713">
        <w:rPr>
          <w:rFonts w:ascii="RotisSemiSans Light" w:eastAsia="Times New Roman" w:hAnsi="RotisSemiSans Light" w:cs="Arial"/>
          <w:b/>
          <w:bCs/>
          <w:sz w:val="24"/>
          <w:szCs w:val="24"/>
        </w:rPr>
        <w:t xml:space="preserve">Neuendettelsau, </w:t>
      </w:r>
      <w:r>
        <w:rPr>
          <w:rFonts w:ascii="RotisSemiSans Light" w:eastAsia="Times New Roman" w:hAnsi="RotisSemiSans Light" w:cs="Arial"/>
          <w:b/>
          <w:bCs/>
          <w:sz w:val="24"/>
          <w:szCs w:val="24"/>
        </w:rPr>
        <w:t>13.09</w:t>
      </w:r>
      <w:r w:rsidRPr="00585713">
        <w:rPr>
          <w:rFonts w:ascii="RotisSemiSans Light" w:eastAsia="Times New Roman" w:hAnsi="RotisSemiSans Light" w:cs="Arial"/>
          <w:b/>
          <w:bCs/>
          <w:sz w:val="24"/>
          <w:szCs w:val="24"/>
        </w:rPr>
        <w:t xml:space="preserve">.2018 </w:t>
      </w:r>
    </w:p>
    <w:p w:rsidR="00BC508A" w:rsidRPr="002C2310" w:rsidRDefault="00BC508A" w:rsidP="00BC508A">
      <w:pPr>
        <w:spacing w:after="0" w:line="240" w:lineRule="auto"/>
        <w:contextualSpacing/>
        <w:rPr>
          <w:rFonts w:ascii="RotisSemiSans Light" w:eastAsia="Times New Roman" w:hAnsi="RotisSemiSans Light" w:cs="Arial"/>
          <w:b/>
          <w:bCs/>
          <w:sz w:val="24"/>
          <w:szCs w:val="24"/>
        </w:rPr>
      </w:pPr>
      <w:r w:rsidRPr="00585713">
        <w:rPr>
          <w:rFonts w:ascii="RotisSemiSans Light" w:eastAsia="Times New Roman" w:hAnsi="RotisSemiSans Light" w:cs="Arial"/>
          <w:b/>
          <w:bCs/>
          <w:sz w:val="24"/>
          <w:szCs w:val="24"/>
        </w:rPr>
        <w:t>Direktorin Dr. Gabriele Hoerschelmann und Direktor Hanns Hoerschelmann</w:t>
      </w:r>
    </w:p>
    <w:p w:rsidR="00930653" w:rsidRDefault="00930653"/>
    <w:sectPr w:rsidR="00930653">
      <w:foot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tisSansSerif">
    <w:panose1 w:val="00000000000000000000"/>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emiSerif">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emiSans Light">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71745"/>
      <w:docPartObj>
        <w:docPartGallery w:val="Page Numbers (Bottom of Page)"/>
        <w:docPartUnique/>
      </w:docPartObj>
    </w:sdtPr>
    <w:sdtEndPr/>
    <w:sdtContent>
      <w:p w:rsidR="00BE072F" w:rsidRDefault="00BC508A">
        <w:pPr>
          <w:pStyle w:val="Fuzeile"/>
          <w:jc w:val="right"/>
        </w:pPr>
        <w:r>
          <w:fldChar w:fldCharType="begin"/>
        </w:r>
        <w:r>
          <w:instrText>PAGE   \* MERGEFORMAT</w:instrText>
        </w:r>
        <w:r>
          <w:fldChar w:fldCharType="separate"/>
        </w:r>
        <w:r>
          <w:rPr>
            <w:noProof/>
          </w:rPr>
          <w:t>3</w:t>
        </w:r>
        <w:r>
          <w:fldChar w:fldCharType="end"/>
        </w:r>
      </w:p>
    </w:sdtContent>
  </w:sdt>
  <w:p w:rsidR="00BE072F" w:rsidRDefault="00BC508A">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6100"/>
    <w:multiLevelType w:val="hybridMultilevel"/>
    <w:tmpl w:val="1C3EC168"/>
    <w:lvl w:ilvl="0" w:tplc="BACEE3C8">
      <w:start w:val="13"/>
      <w:numFmt w:val="bullet"/>
      <w:lvlText w:val="-"/>
      <w:lvlJc w:val="left"/>
      <w:pPr>
        <w:ind w:left="720" w:hanging="360"/>
      </w:pPr>
      <w:rPr>
        <w:rFonts w:ascii="RotisSansSerif" w:eastAsia="Times New Roman" w:hAnsi="RotisSans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A"/>
    <w:rsid w:val="00000458"/>
    <w:rsid w:val="00014BA0"/>
    <w:rsid w:val="000228C2"/>
    <w:rsid w:val="0002349C"/>
    <w:rsid w:val="00023CEA"/>
    <w:rsid w:val="000348EF"/>
    <w:rsid w:val="00035339"/>
    <w:rsid w:val="000374A6"/>
    <w:rsid w:val="00045668"/>
    <w:rsid w:val="00047045"/>
    <w:rsid w:val="00052DC4"/>
    <w:rsid w:val="00054451"/>
    <w:rsid w:val="00054A43"/>
    <w:rsid w:val="000552C2"/>
    <w:rsid w:val="00057272"/>
    <w:rsid w:val="00073C68"/>
    <w:rsid w:val="00073D5B"/>
    <w:rsid w:val="00085382"/>
    <w:rsid w:val="000861DF"/>
    <w:rsid w:val="0009241F"/>
    <w:rsid w:val="000957BF"/>
    <w:rsid w:val="00097319"/>
    <w:rsid w:val="000A1B31"/>
    <w:rsid w:val="000A3150"/>
    <w:rsid w:val="000A4E95"/>
    <w:rsid w:val="000A7245"/>
    <w:rsid w:val="000B18BA"/>
    <w:rsid w:val="000B36ED"/>
    <w:rsid w:val="000B5D73"/>
    <w:rsid w:val="000C20A7"/>
    <w:rsid w:val="000C7793"/>
    <w:rsid w:val="000D3A2F"/>
    <w:rsid w:val="000D603A"/>
    <w:rsid w:val="000D7740"/>
    <w:rsid w:val="000E1796"/>
    <w:rsid w:val="000E5F5C"/>
    <w:rsid w:val="000E6E63"/>
    <w:rsid w:val="000F323C"/>
    <w:rsid w:val="000F3896"/>
    <w:rsid w:val="001008FD"/>
    <w:rsid w:val="00101097"/>
    <w:rsid w:val="00101B24"/>
    <w:rsid w:val="00101F19"/>
    <w:rsid w:val="00113777"/>
    <w:rsid w:val="00114702"/>
    <w:rsid w:val="00121892"/>
    <w:rsid w:val="00124BBC"/>
    <w:rsid w:val="0012580B"/>
    <w:rsid w:val="00125C65"/>
    <w:rsid w:val="00135101"/>
    <w:rsid w:val="001364F9"/>
    <w:rsid w:val="00140A6F"/>
    <w:rsid w:val="00143228"/>
    <w:rsid w:val="00152F47"/>
    <w:rsid w:val="00157B9F"/>
    <w:rsid w:val="00161970"/>
    <w:rsid w:val="001659D6"/>
    <w:rsid w:val="00174F54"/>
    <w:rsid w:val="001825A7"/>
    <w:rsid w:val="00183E59"/>
    <w:rsid w:val="00187E45"/>
    <w:rsid w:val="0019346B"/>
    <w:rsid w:val="00193A3F"/>
    <w:rsid w:val="001973D1"/>
    <w:rsid w:val="001A1F8C"/>
    <w:rsid w:val="001A383C"/>
    <w:rsid w:val="001A5A18"/>
    <w:rsid w:val="001B228A"/>
    <w:rsid w:val="001B7181"/>
    <w:rsid w:val="001C23D6"/>
    <w:rsid w:val="001C6E18"/>
    <w:rsid w:val="001C7121"/>
    <w:rsid w:val="001D0D12"/>
    <w:rsid w:val="001D3492"/>
    <w:rsid w:val="001E43E8"/>
    <w:rsid w:val="001F7E7E"/>
    <w:rsid w:val="0020187A"/>
    <w:rsid w:val="00203D88"/>
    <w:rsid w:val="00210F3D"/>
    <w:rsid w:val="00211FEC"/>
    <w:rsid w:val="0021703F"/>
    <w:rsid w:val="00221A91"/>
    <w:rsid w:val="00226645"/>
    <w:rsid w:val="00236281"/>
    <w:rsid w:val="00236E49"/>
    <w:rsid w:val="00241C3F"/>
    <w:rsid w:val="00243694"/>
    <w:rsid w:val="00244D64"/>
    <w:rsid w:val="00250C96"/>
    <w:rsid w:val="00253CB2"/>
    <w:rsid w:val="00255796"/>
    <w:rsid w:val="00256AEF"/>
    <w:rsid w:val="00256E91"/>
    <w:rsid w:val="002574DB"/>
    <w:rsid w:val="00260B79"/>
    <w:rsid w:val="00260EBC"/>
    <w:rsid w:val="00265426"/>
    <w:rsid w:val="0027052A"/>
    <w:rsid w:val="00275960"/>
    <w:rsid w:val="00284161"/>
    <w:rsid w:val="00292749"/>
    <w:rsid w:val="0029712A"/>
    <w:rsid w:val="002C0A2B"/>
    <w:rsid w:val="002C1BE9"/>
    <w:rsid w:val="002D1138"/>
    <w:rsid w:val="002D3EB7"/>
    <w:rsid w:val="002D435C"/>
    <w:rsid w:val="002E063C"/>
    <w:rsid w:val="002E6BD7"/>
    <w:rsid w:val="002F777B"/>
    <w:rsid w:val="00300417"/>
    <w:rsid w:val="003130E6"/>
    <w:rsid w:val="00315AC5"/>
    <w:rsid w:val="00316F36"/>
    <w:rsid w:val="003264EE"/>
    <w:rsid w:val="00326759"/>
    <w:rsid w:val="00331848"/>
    <w:rsid w:val="003323B1"/>
    <w:rsid w:val="003337BD"/>
    <w:rsid w:val="00334860"/>
    <w:rsid w:val="0034312B"/>
    <w:rsid w:val="0034322B"/>
    <w:rsid w:val="0034573D"/>
    <w:rsid w:val="00350EA8"/>
    <w:rsid w:val="003551EE"/>
    <w:rsid w:val="00360FD7"/>
    <w:rsid w:val="00363019"/>
    <w:rsid w:val="00366BEA"/>
    <w:rsid w:val="003671AB"/>
    <w:rsid w:val="00381F1D"/>
    <w:rsid w:val="003825BE"/>
    <w:rsid w:val="0039208D"/>
    <w:rsid w:val="003965BD"/>
    <w:rsid w:val="003A25C8"/>
    <w:rsid w:val="003B01EC"/>
    <w:rsid w:val="003B2E5C"/>
    <w:rsid w:val="003C4A0F"/>
    <w:rsid w:val="003C4F7D"/>
    <w:rsid w:val="003C5304"/>
    <w:rsid w:val="003D010F"/>
    <w:rsid w:val="003D512A"/>
    <w:rsid w:val="003E6EDF"/>
    <w:rsid w:val="003E7661"/>
    <w:rsid w:val="003F04AE"/>
    <w:rsid w:val="003F085E"/>
    <w:rsid w:val="003F13B0"/>
    <w:rsid w:val="003F5505"/>
    <w:rsid w:val="003F60AC"/>
    <w:rsid w:val="003F6B60"/>
    <w:rsid w:val="004033A2"/>
    <w:rsid w:val="00405114"/>
    <w:rsid w:val="00412911"/>
    <w:rsid w:val="0041318A"/>
    <w:rsid w:val="004136F8"/>
    <w:rsid w:val="004152A7"/>
    <w:rsid w:val="00426D28"/>
    <w:rsid w:val="004277D7"/>
    <w:rsid w:val="0043218F"/>
    <w:rsid w:val="00432520"/>
    <w:rsid w:val="00433E33"/>
    <w:rsid w:val="00435425"/>
    <w:rsid w:val="004369D1"/>
    <w:rsid w:val="00437663"/>
    <w:rsid w:val="00437D94"/>
    <w:rsid w:val="0044045E"/>
    <w:rsid w:val="00441945"/>
    <w:rsid w:val="00442A35"/>
    <w:rsid w:val="00447F54"/>
    <w:rsid w:val="004519BE"/>
    <w:rsid w:val="00454BCF"/>
    <w:rsid w:val="004554BA"/>
    <w:rsid w:val="0045593E"/>
    <w:rsid w:val="0045753C"/>
    <w:rsid w:val="00462BCD"/>
    <w:rsid w:val="004657C6"/>
    <w:rsid w:val="00466394"/>
    <w:rsid w:val="00470B67"/>
    <w:rsid w:val="00472B11"/>
    <w:rsid w:val="00475156"/>
    <w:rsid w:val="00475259"/>
    <w:rsid w:val="00475662"/>
    <w:rsid w:val="00475EFF"/>
    <w:rsid w:val="00476A7F"/>
    <w:rsid w:val="00476E3B"/>
    <w:rsid w:val="004802DE"/>
    <w:rsid w:val="004807B1"/>
    <w:rsid w:val="0048097C"/>
    <w:rsid w:val="0048334D"/>
    <w:rsid w:val="00486B22"/>
    <w:rsid w:val="00490233"/>
    <w:rsid w:val="00496383"/>
    <w:rsid w:val="00497B88"/>
    <w:rsid w:val="004A11CE"/>
    <w:rsid w:val="004A2566"/>
    <w:rsid w:val="004A4E5F"/>
    <w:rsid w:val="004A657F"/>
    <w:rsid w:val="004A6FE9"/>
    <w:rsid w:val="004B1C23"/>
    <w:rsid w:val="004B2D85"/>
    <w:rsid w:val="004C3495"/>
    <w:rsid w:val="004C3B94"/>
    <w:rsid w:val="004C4D11"/>
    <w:rsid w:val="004C4EF3"/>
    <w:rsid w:val="004D219E"/>
    <w:rsid w:val="004D754D"/>
    <w:rsid w:val="004D7D6B"/>
    <w:rsid w:val="004F6137"/>
    <w:rsid w:val="004F6E54"/>
    <w:rsid w:val="004F7575"/>
    <w:rsid w:val="004F78E3"/>
    <w:rsid w:val="005143C3"/>
    <w:rsid w:val="00516262"/>
    <w:rsid w:val="00523B95"/>
    <w:rsid w:val="00527B88"/>
    <w:rsid w:val="00534866"/>
    <w:rsid w:val="0053764B"/>
    <w:rsid w:val="0054078A"/>
    <w:rsid w:val="00551162"/>
    <w:rsid w:val="00552E05"/>
    <w:rsid w:val="00556F24"/>
    <w:rsid w:val="00561E33"/>
    <w:rsid w:val="00571351"/>
    <w:rsid w:val="005752FD"/>
    <w:rsid w:val="0058191B"/>
    <w:rsid w:val="00582771"/>
    <w:rsid w:val="005867FA"/>
    <w:rsid w:val="00586845"/>
    <w:rsid w:val="00587E6F"/>
    <w:rsid w:val="0059646F"/>
    <w:rsid w:val="005A43DF"/>
    <w:rsid w:val="005B2068"/>
    <w:rsid w:val="005B3AC5"/>
    <w:rsid w:val="005C3DE9"/>
    <w:rsid w:val="005C4FF2"/>
    <w:rsid w:val="005D1F78"/>
    <w:rsid w:val="005D4185"/>
    <w:rsid w:val="005D619D"/>
    <w:rsid w:val="005E6A5B"/>
    <w:rsid w:val="005F0270"/>
    <w:rsid w:val="005F472A"/>
    <w:rsid w:val="00600793"/>
    <w:rsid w:val="00605C55"/>
    <w:rsid w:val="00606396"/>
    <w:rsid w:val="0061492F"/>
    <w:rsid w:val="00636AE9"/>
    <w:rsid w:val="00637AF8"/>
    <w:rsid w:val="00642773"/>
    <w:rsid w:val="00646165"/>
    <w:rsid w:val="00652618"/>
    <w:rsid w:val="00655364"/>
    <w:rsid w:val="00655400"/>
    <w:rsid w:val="00657AE4"/>
    <w:rsid w:val="00661F05"/>
    <w:rsid w:val="0067132D"/>
    <w:rsid w:val="00672D8F"/>
    <w:rsid w:val="006733B9"/>
    <w:rsid w:val="00673E24"/>
    <w:rsid w:val="00680948"/>
    <w:rsid w:val="00683837"/>
    <w:rsid w:val="00687BC8"/>
    <w:rsid w:val="00692A84"/>
    <w:rsid w:val="006A2202"/>
    <w:rsid w:val="006B0E61"/>
    <w:rsid w:val="006B4688"/>
    <w:rsid w:val="006C0DEC"/>
    <w:rsid w:val="006C229F"/>
    <w:rsid w:val="006C5D23"/>
    <w:rsid w:val="006D06F1"/>
    <w:rsid w:val="006E730A"/>
    <w:rsid w:val="006F1CB5"/>
    <w:rsid w:val="006F38E4"/>
    <w:rsid w:val="006F647C"/>
    <w:rsid w:val="006F6945"/>
    <w:rsid w:val="00703C15"/>
    <w:rsid w:val="00706E35"/>
    <w:rsid w:val="00717C77"/>
    <w:rsid w:val="00717F4B"/>
    <w:rsid w:val="0072107C"/>
    <w:rsid w:val="0072125C"/>
    <w:rsid w:val="0072759F"/>
    <w:rsid w:val="007379C4"/>
    <w:rsid w:val="0074000C"/>
    <w:rsid w:val="00745FC2"/>
    <w:rsid w:val="00747384"/>
    <w:rsid w:val="00747B3B"/>
    <w:rsid w:val="00747E8B"/>
    <w:rsid w:val="00757090"/>
    <w:rsid w:val="00764A27"/>
    <w:rsid w:val="00770702"/>
    <w:rsid w:val="007747FE"/>
    <w:rsid w:val="007751A0"/>
    <w:rsid w:val="00780125"/>
    <w:rsid w:val="007873B6"/>
    <w:rsid w:val="00790431"/>
    <w:rsid w:val="00793903"/>
    <w:rsid w:val="0079482E"/>
    <w:rsid w:val="00797B09"/>
    <w:rsid w:val="007A629B"/>
    <w:rsid w:val="007A7850"/>
    <w:rsid w:val="007B18D9"/>
    <w:rsid w:val="007B5B97"/>
    <w:rsid w:val="007B6E0D"/>
    <w:rsid w:val="007C3005"/>
    <w:rsid w:val="007D6C48"/>
    <w:rsid w:val="007E0DB5"/>
    <w:rsid w:val="007E3AB4"/>
    <w:rsid w:val="007E40A3"/>
    <w:rsid w:val="007E58F9"/>
    <w:rsid w:val="007F076A"/>
    <w:rsid w:val="007F240E"/>
    <w:rsid w:val="00803563"/>
    <w:rsid w:val="008054D8"/>
    <w:rsid w:val="00805512"/>
    <w:rsid w:val="0081238B"/>
    <w:rsid w:val="00812854"/>
    <w:rsid w:val="008161C1"/>
    <w:rsid w:val="00820931"/>
    <w:rsid w:val="00821C30"/>
    <w:rsid w:val="00822EE4"/>
    <w:rsid w:val="00830276"/>
    <w:rsid w:val="008338E7"/>
    <w:rsid w:val="0083438D"/>
    <w:rsid w:val="0083692B"/>
    <w:rsid w:val="00844923"/>
    <w:rsid w:val="0085746A"/>
    <w:rsid w:val="008711C9"/>
    <w:rsid w:val="00873614"/>
    <w:rsid w:val="008826CE"/>
    <w:rsid w:val="0089017C"/>
    <w:rsid w:val="008973FB"/>
    <w:rsid w:val="008A14D1"/>
    <w:rsid w:val="008A2AAA"/>
    <w:rsid w:val="008A4A1E"/>
    <w:rsid w:val="008A4AF6"/>
    <w:rsid w:val="008A5E0D"/>
    <w:rsid w:val="008A7EA1"/>
    <w:rsid w:val="008B5A33"/>
    <w:rsid w:val="008B7C7B"/>
    <w:rsid w:val="008C279A"/>
    <w:rsid w:val="008C2A54"/>
    <w:rsid w:val="008D37B0"/>
    <w:rsid w:val="008E1103"/>
    <w:rsid w:val="008E3DED"/>
    <w:rsid w:val="008E4115"/>
    <w:rsid w:val="008E4F4A"/>
    <w:rsid w:val="008E643C"/>
    <w:rsid w:val="008F15A0"/>
    <w:rsid w:val="008F408C"/>
    <w:rsid w:val="008F623A"/>
    <w:rsid w:val="0091192C"/>
    <w:rsid w:val="00911A47"/>
    <w:rsid w:val="009161AF"/>
    <w:rsid w:val="009177F3"/>
    <w:rsid w:val="00922156"/>
    <w:rsid w:val="00924406"/>
    <w:rsid w:val="00930653"/>
    <w:rsid w:val="009320D4"/>
    <w:rsid w:val="00935C4F"/>
    <w:rsid w:val="00941DA4"/>
    <w:rsid w:val="009421EF"/>
    <w:rsid w:val="00950C97"/>
    <w:rsid w:val="00951CF8"/>
    <w:rsid w:val="00955735"/>
    <w:rsid w:val="00956618"/>
    <w:rsid w:val="009603D7"/>
    <w:rsid w:val="0096056C"/>
    <w:rsid w:val="00962718"/>
    <w:rsid w:val="0096273D"/>
    <w:rsid w:val="009840B2"/>
    <w:rsid w:val="00984FDB"/>
    <w:rsid w:val="00993B26"/>
    <w:rsid w:val="00995345"/>
    <w:rsid w:val="009A772B"/>
    <w:rsid w:val="009B371A"/>
    <w:rsid w:val="009B5F45"/>
    <w:rsid w:val="009B65AD"/>
    <w:rsid w:val="009C4830"/>
    <w:rsid w:val="009C762C"/>
    <w:rsid w:val="009D0117"/>
    <w:rsid w:val="009D1693"/>
    <w:rsid w:val="009D1BEA"/>
    <w:rsid w:val="009D69B4"/>
    <w:rsid w:val="009F3A2F"/>
    <w:rsid w:val="009F4213"/>
    <w:rsid w:val="009F669B"/>
    <w:rsid w:val="00A04978"/>
    <w:rsid w:val="00A051A3"/>
    <w:rsid w:val="00A17F8C"/>
    <w:rsid w:val="00A36021"/>
    <w:rsid w:val="00A504BA"/>
    <w:rsid w:val="00A52E70"/>
    <w:rsid w:val="00A53343"/>
    <w:rsid w:val="00A54A2F"/>
    <w:rsid w:val="00A57D48"/>
    <w:rsid w:val="00A62B05"/>
    <w:rsid w:val="00A64967"/>
    <w:rsid w:val="00A712B9"/>
    <w:rsid w:val="00A72782"/>
    <w:rsid w:val="00A734E0"/>
    <w:rsid w:val="00A8251E"/>
    <w:rsid w:val="00A85AEE"/>
    <w:rsid w:val="00A876A1"/>
    <w:rsid w:val="00A87C06"/>
    <w:rsid w:val="00A91B80"/>
    <w:rsid w:val="00A97858"/>
    <w:rsid w:val="00AB2CA7"/>
    <w:rsid w:val="00AB5E75"/>
    <w:rsid w:val="00AB6BE2"/>
    <w:rsid w:val="00AB740E"/>
    <w:rsid w:val="00AC6471"/>
    <w:rsid w:val="00AD4876"/>
    <w:rsid w:val="00AD4C4F"/>
    <w:rsid w:val="00AD79B7"/>
    <w:rsid w:val="00AE2D49"/>
    <w:rsid w:val="00AE531E"/>
    <w:rsid w:val="00AF18D0"/>
    <w:rsid w:val="00AF1EF8"/>
    <w:rsid w:val="00AF7592"/>
    <w:rsid w:val="00B00967"/>
    <w:rsid w:val="00B02A53"/>
    <w:rsid w:val="00B125ED"/>
    <w:rsid w:val="00B16A08"/>
    <w:rsid w:val="00B21453"/>
    <w:rsid w:val="00B22F86"/>
    <w:rsid w:val="00B264DE"/>
    <w:rsid w:val="00B3359A"/>
    <w:rsid w:val="00B33BFE"/>
    <w:rsid w:val="00B34638"/>
    <w:rsid w:val="00B41D48"/>
    <w:rsid w:val="00B506A6"/>
    <w:rsid w:val="00B57239"/>
    <w:rsid w:val="00B60F29"/>
    <w:rsid w:val="00B61C46"/>
    <w:rsid w:val="00B62021"/>
    <w:rsid w:val="00B625A4"/>
    <w:rsid w:val="00B65B4E"/>
    <w:rsid w:val="00B66063"/>
    <w:rsid w:val="00B7038B"/>
    <w:rsid w:val="00B74537"/>
    <w:rsid w:val="00B80A1E"/>
    <w:rsid w:val="00B84DD5"/>
    <w:rsid w:val="00B9412D"/>
    <w:rsid w:val="00B95261"/>
    <w:rsid w:val="00BA0CD3"/>
    <w:rsid w:val="00BA436D"/>
    <w:rsid w:val="00BB0130"/>
    <w:rsid w:val="00BB33CB"/>
    <w:rsid w:val="00BB616D"/>
    <w:rsid w:val="00BC3CC4"/>
    <w:rsid w:val="00BC508A"/>
    <w:rsid w:val="00BC7391"/>
    <w:rsid w:val="00BD0112"/>
    <w:rsid w:val="00BD31E0"/>
    <w:rsid w:val="00BD4249"/>
    <w:rsid w:val="00BD7CE8"/>
    <w:rsid w:val="00BE12B2"/>
    <w:rsid w:val="00BE7919"/>
    <w:rsid w:val="00BF0BF9"/>
    <w:rsid w:val="00BF4359"/>
    <w:rsid w:val="00C00C16"/>
    <w:rsid w:val="00C00C69"/>
    <w:rsid w:val="00C01668"/>
    <w:rsid w:val="00C06A8B"/>
    <w:rsid w:val="00C1211F"/>
    <w:rsid w:val="00C12C44"/>
    <w:rsid w:val="00C1411F"/>
    <w:rsid w:val="00C146D4"/>
    <w:rsid w:val="00C15510"/>
    <w:rsid w:val="00C16738"/>
    <w:rsid w:val="00C20776"/>
    <w:rsid w:val="00C24912"/>
    <w:rsid w:val="00C24F5B"/>
    <w:rsid w:val="00C25BC4"/>
    <w:rsid w:val="00C25E38"/>
    <w:rsid w:val="00C408D6"/>
    <w:rsid w:val="00C40B0D"/>
    <w:rsid w:val="00C467DC"/>
    <w:rsid w:val="00C47F04"/>
    <w:rsid w:val="00C50565"/>
    <w:rsid w:val="00C50612"/>
    <w:rsid w:val="00C568D2"/>
    <w:rsid w:val="00C57072"/>
    <w:rsid w:val="00C70288"/>
    <w:rsid w:val="00C7599F"/>
    <w:rsid w:val="00C75A52"/>
    <w:rsid w:val="00C75AF0"/>
    <w:rsid w:val="00C80043"/>
    <w:rsid w:val="00C81B17"/>
    <w:rsid w:val="00C85453"/>
    <w:rsid w:val="00C8652C"/>
    <w:rsid w:val="00C86E84"/>
    <w:rsid w:val="00C90F4F"/>
    <w:rsid w:val="00C94E7C"/>
    <w:rsid w:val="00C96E91"/>
    <w:rsid w:val="00C97C3E"/>
    <w:rsid w:val="00CA0C4C"/>
    <w:rsid w:val="00CA6B3A"/>
    <w:rsid w:val="00CB21E0"/>
    <w:rsid w:val="00CB71E2"/>
    <w:rsid w:val="00CC1D39"/>
    <w:rsid w:val="00CC2B53"/>
    <w:rsid w:val="00CD71E7"/>
    <w:rsid w:val="00CE34A9"/>
    <w:rsid w:val="00CF2E7F"/>
    <w:rsid w:val="00CF6D3B"/>
    <w:rsid w:val="00D05F84"/>
    <w:rsid w:val="00D07123"/>
    <w:rsid w:val="00D0741B"/>
    <w:rsid w:val="00D16CA5"/>
    <w:rsid w:val="00D31C2A"/>
    <w:rsid w:val="00D33518"/>
    <w:rsid w:val="00D42BB2"/>
    <w:rsid w:val="00D44525"/>
    <w:rsid w:val="00D52924"/>
    <w:rsid w:val="00D76250"/>
    <w:rsid w:val="00D76929"/>
    <w:rsid w:val="00D86655"/>
    <w:rsid w:val="00D911AD"/>
    <w:rsid w:val="00D95125"/>
    <w:rsid w:val="00DA0474"/>
    <w:rsid w:val="00DA26B1"/>
    <w:rsid w:val="00DA4C77"/>
    <w:rsid w:val="00DA58EE"/>
    <w:rsid w:val="00DC1210"/>
    <w:rsid w:val="00DD5CEB"/>
    <w:rsid w:val="00DD703D"/>
    <w:rsid w:val="00DF1B7E"/>
    <w:rsid w:val="00E0033D"/>
    <w:rsid w:val="00E02F27"/>
    <w:rsid w:val="00E044C1"/>
    <w:rsid w:val="00E07AB1"/>
    <w:rsid w:val="00E10BC3"/>
    <w:rsid w:val="00E12C3F"/>
    <w:rsid w:val="00E217C3"/>
    <w:rsid w:val="00E22C09"/>
    <w:rsid w:val="00E24E9C"/>
    <w:rsid w:val="00E3437E"/>
    <w:rsid w:val="00E40A3F"/>
    <w:rsid w:val="00E46FE1"/>
    <w:rsid w:val="00E60BE2"/>
    <w:rsid w:val="00E63EB4"/>
    <w:rsid w:val="00E64AD0"/>
    <w:rsid w:val="00E65F60"/>
    <w:rsid w:val="00E66843"/>
    <w:rsid w:val="00E735A8"/>
    <w:rsid w:val="00E73688"/>
    <w:rsid w:val="00E76A6A"/>
    <w:rsid w:val="00E77246"/>
    <w:rsid w:val="00E84D13"/>
    <w:rsid w:val="00E84FD9"/>
    <w:rsid w:val="00E90DDD"/>
    <w:rsid w:val="00E938D2"/>
    <w:rsid w:val="00E965E4"/>
    <w:rsid w:val="00EA0FD7"/>
    <w:rsid w:val="00EA5AF2"/>
    <w:rsid w:val="00EB3A53"/>
    <w:rsid w:val="00EB4B03"/>
    <w:rsid w:val="00EB6BDE"/>
    <w:rsid w:val="00EB6D94"/>
    <w:rsid w:val="00EC28A9"/>
    <w:rsid w:val="00EC3222"/>
    <w:rsid w:val="00EC4761"/>
    <w:rsid w:val="00EC5C89"/>
    <w:rsid w:val="00ED1971"/>
    <w:rsid w:val="00EE37B6"/>
    <w:rsid w:val="00EE3FEA"/>
    <w:rsid w:val="00EE4312"/>
    <w:rsid w:val="00EE5161"/>
    <w:rsid w:val="00EF33AA"/>
    <w:rsid w:val="00EF3609"/>
    <w:rsid w:val="00EF45D5"/>
    <w:rsid w:val="00F1509B"/>
    <w:rsid w:val="00F16F25"/>
    <w:rsid w:val="00F23EAC"/>
    <w:rsid w:val="00F23FB9"/>
    <w:rsid w:val="00F26B09"/>
    <w:rsid w:val="00F35DAB"/>
    <w:rsid w:val="00F377C3"/>
    <w:rsid w:val="00F43C02"/>
    <w:rsid w:val="00F47444"/>
    <w:rsid w:val="00F513C5"/>
    <w:rsid w:val="00F51E35"/>
    <w:rsid w:val="00F539D0"/>
    <w:rsid w:val="00F56B85"/>
    <w:rsid w:val="00F601D0"/>
    <w:rsid w:val="00F62EB4"/>
    <w:rsid w:val="00F65D96"/>
    <w:rsid w:val="00F6738D"/>
    <w:rsid w:val="00F73462"/>
    <w:rsid w:val="00F7405D"/>
    <w:rsid w:val="00F76979"/>
    <w:rsid w:val="00F77762"/>
    <w:rsid w:val="00F94967"/>
    <w:rsid w:val="00FA3342"/>
    <w:rsid w:val="00FA5FEC"/>
    <w:rsid w:val="00FB36C6"/>
    <w:rsid w:val="00FB5986"/>
    <w:rsid w:val="00FC1C58"/>
    <w:rsid w:val="00FC1C84"/>
    <w:rsid w:val="00FC411F"/>
    <w:rsid w:val="00FC48CD"/>
    <w:rsid w:val="00FE0EEA"/>
    <w:rsid w:val="00FE3546"/>
    <w:rsid w:val="00FE600A"/>
    <w:rsid w:val="00FE6A4E"/>
    <w:rsid w:val="00FF0667"/>
    <w:rsid w:val="00FF2A0C"/>
    <w:rsid w:val="00FF5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0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508A"/>
    <w:rPr>
      <w:color w:val="0000FF"/>
      <w:u w:val="single"/>
    </w:rPr>
  </w:style>
  <w:style w:type="paragraph" w:styleId="Fuzeile">
    <w:name w:val="footer"/>
    <w:basedOn w:val="Standard"/>
    <w:link w:val="FuzeileZchn"/>
    <w:uiPriority w:val="99"/>
    <w:unhideWhenUsed/>
    <w:rsid w:val="00BC50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08A"/>
  </w:style>
  <w:style w:type="paragraph" w:styleId="Listenabsatz">
    <w:name w:val="List Paragraph"/>
    <w:basedOn w:val="Standard"/>
    <w:uiPriority w:val="34"/>
    <w:qFormat/>
    <w:rsid w:val="00BC508A"/>
    <w:pPr>
      <w:ind w:left="720"/>
      <w:contextualSpacing/>
    </w:pPr>
  </w:style>
  <w:style w:type="paragraph" w:styleId="NurText">
    <w:name w:val="Plain Text"/>
    <w:basedOn w:val="Standard"/>
    <w:link w:val="NurTextZchn"/>
    <w:uiPriority w:val="99"/>
    <w:unhideWhenUsed/>
    <w:rsid w:val="00BC508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C508A"/>
    <w:rPr>
      <w:rFonts w:ascii="Calibri" w:hAnsi="Calibri"/>
      <w:szCs w:val="21"/>
    </w:rPr>
  </w:style>
  <w:style w:type="paragraph" w:styleId="Sprechblasentext">
    <w:name w:val="Balloon Text"/>
    <w:basedOn w:val="Standard"/>
    <w:link w:val="SprechblasentextZchn"/>
    <w:uiPriority w:val="99"/>
    <w:semiHidden/>
    <w:unhideWhenUsed/>
    <w:rsid w:val="00BC50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0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508A"/>
    <w:rPr>
      <w:color w:val="0000FF"/>
      <w:u w:val="single"/>
    </w:rPr>
  </w:style>
  <w:style w:type="paragraph" w:styleId="Fuzeile">
    <w:name w:val="footer"/>
    <w:basedOn w:val="Standard"/>
    <w:link w:val="FuzeileZchn"/>
    <w:uiPriority w:val="99"/>
    <w:unhideWhenUsed/>
    <w:rsid w:val="00BC50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08A"/>
  </w:style>
  <w:style w:type="paragraph" w:styleId="Listenabsatz">
    <w:name w:val="List Paragraph"/>
    <w:basedOn w:val="Standard"/>
    <w:uiPriority w:val="34"/>
    <w:qFormat/>
    <w:rsid w:val="00BC508A"/>
    <w:pPr>
      <w:ind w:left="720"/>
      <w:contextualSpacing/>
    </w:pPr>
  </w:style>
  <w:style w:type="paragraph" w:styleId="NurText">
    <w:name w:val="Plain Text"/>
    <w:basedOn w:val="Standard"/>
    <w:link w:val="NurTextZchn"/>
    <w:uiPriority w:val="99"/>
    <w:unhideWhenUsed/>
    <w:rsid w:val="00BC508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C508A"/>
    <w:rPr>
      <w:rFonts w:ascii="Calibri" w:hAnsi="Calibri"/>
      <w:szCs w:val="21"/>
    </w:rPr>
  </w:style>
  <w:style w:type="paragraph" w:styleId="Sprechblasentext">
    <w:name w:val="Balloon Text"/>
    <w:basedOn w:val="Standard"/>
    <w:link w:val="SprechblasentextZchn"/>
    <w:uiPriority w:val="99"/>
    <w:semiHidden/>
    <w:unhideWhenUsed/>
    <w:rsid w:val="00BC50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bittewenden.de" TargetMode="External"/><Relationship Id="rId3" Type="http://schemas.microsoft.com/office/2007/relationships/stylesWithEffects" Target="stylesWithEffects.xml"/><Relationship Id="rId7" Type="http://schemas.openxmlformats.org/officeDocument/2006/relationships/hyperlink" Target="http://www.keine-w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6154</Characters>
  <Application>Microsoft Office Word</Application>
  <DocSecurity>0</DocSecurity>
  <Lines>51</Lines>
  <Paragraphs>14</Paragraphs>
  <ScaleCrop>false</ScaleCrop>
  <Company>Mission eine Welt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Hoerschelmann Gabriele</dc:creator>
  <cp:lastModifiedBy>Hoerschelmann Gabriele</cp:lastModifiedBy>
  <cp:revision>1</cp:revision>
  <dcterms:created xsi:type="dcterms:W3CDTF">2018-09-13T09:50:00Z</dcterms:created>
  <dcterms:modified xsi:type="dcterms:W3CDTF">2018-09-13T10:07:00Z</dcterms:modified>
</cp:coreProperties>
</file>